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6AA3" w:rsidRDefault="007F6B5C" w:rsidP="00BC786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6610350" cy="9086197"/>
            <wp:effectExtent l="0" t="0" r="0" b="1270"/>
            <wp:docPr id="1" name="Рисунок 1" descr="C:\Users\Пк\Desktop\для сайта\образование\уч график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к\Desktop\для сайта\образование\уч график 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15155" cy="9092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F6B5C" w:rsidRDefault="007F6B5C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6B5C" w:rsidRDefault="007F6B5C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6B5C" w:rsidRDefault="007F6B5C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6B5C" w:rsidRDefault="007F6B5C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7F6B5C" w:rsidRDefault="007F6B5C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00CDB" w:rsidRPr="00500CDB" w:rsidRDefault="00500CDB" w:rsidP="0039232C">
      <w:pPr>
        <w:spacing w:after="0"/>
        <w:rPr>
          <w:rFonts w:ascii="Times New Roman" w:eastAsia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Пояснительная записка</w:t>
      </w:r>
    </w:p>
    <w:p w:rsidR="0039232C" w:rsidRDefault="0039232C" w:rsidP="0039232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Учебный план </w:t>
      </w:r>
      <w:r w:rsidRPr="00D71D4C">
        <w:rPr>
          <w:rFonts w:ascii="Times New Roman" w:eastAsia="Times New Roman" w:hAnsi="Times New Roman" w:cs="Times New Roman"/>
          <w:sz w:val="24"/>
          <w:szCs w:val="24"/>
        </w:rPr>
        <w:t>составлен в соответствии с нормативными документами:</w:t>
      </w:r>
    </w:p>
    <w:p w:rsidR="0039232C" w:rsidRPr="0082043A" w:rsidRDefault="0039232C" w:rsidP="0039232C">
      <w:pPr>
        <w:spacing w:after="0"/>
        <w:rPr>
          <w:rFonts w:ascii="Times New Roman" w:eastAsia="Times New Roman" w:hAnsi="Times New Roman" w:cs="Times New Roman"/>
          <w:sz w:val="24"/>
          <w:szCs w:val="24"/>
        </w:rPr>
      </w:pPr>
      <w:r w:rsidRPr="00D71D4C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D71D4C">
        <w:rPr>
          <w:rFonts w:ascii="Times New Roman" w:hAnsi="Times New Roman" w:cs="Times New Roman"/>
          <w:sz w:val="24"/>
          <w:szCs w:val="24"/>
        </w:rPr>
        <w:t xml:space="preserve">- </w:t>
      </w:r>
      <w:r w:rsidRPr="00D71D4C">
        <w:rPr>
          <w:rFonts w:ascii="Times New Roman" w:hAnsi="Times New Roman" w:cs="Times New Roman"/>
          <w:color w:val="000000"/>
          <w:sz w:val="24"/>
          <w:szCs w:val="24"/>
        </w:rPr>
        <w:t>Федеральный закон от 29.12.2012 № 273-ФЗ «Об образовании в Российской Федерации»;</w:t>
      </w:r>
    </w:p>
    <w:p w:rsidR="0039232C" w:rsidRDefault="0039232C" w:rsidP="003923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1D4C">
        <w:rPr>
          <w:rFonts w:ascii="Times New Roman" w:hAnsi="Times New Roman" w:cs="Times New Roman"/>
          <w:sz w:val="24"/>
          <w:szCs w:val="24"/>
        </w:rPr>
        <w:t xml:space="preserve">- Федеральный государственный образовательный стандарт дошкольного образования (Приказ Министерства образования и науки Российской Федерации от 17 октября </w:t>
      </w:r>
      <w:smartTag w:uri="urn:schemas-microsoft-com:office:smarttags" w:element="metricconverter">
        <w:smartTagPr>
          <w:attr w:name="ProductID" w:val="2013 г"/>
        </w:smartTagPr>
        <w:r w:rsidRPr="00D71D4C">
          <w:rPr>
            <w:rFonts w:ascii="Times New Roman" w:hAnsi="Times New Roman" w:cs="Times New Roman"/>
            <w:sz w:val="24"/>
            <w:szCs w:val="24"/>
          </w:rPr>
          <w:t>2013 г</w:t>
        </w:r>
      </w:smartTag>
      <w:r w:rsidRPr="00D71D4C">
        <w:rPr>
          <w:rFonts w:ascii="Times New Roman" w:hAnsi="Times New Roman" w:cs="Times New Roman"/>
          <w:sz w:val="24"/>
          <w:szCs w:val="24"/>
        </w:rPr>
        <w:t>. N 1155);</w:t>
      </w:r>
    </w:p>
    <w:p w:rsidR="0039232C" w:rsidRPr="00D71D4C" w:rsidRDefault="0039232C" w:rsidP="003923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1D4C">
        <w:rPr>
          <w:rFonts w:ascii="Times New Roman" w:hAnsi="Times New Roman" w:cs="Times New Roman"/>
          <w:sz w:val="24"/>
          <w:szCs w:val="24"/>
        </w:rPr>
        <w:t xml:space="preserve">- «Порядок организации и осуществления образовательной деятельности по основным общеобразовательным программам – образовательным программам дошкольного образования» (приказ Министерства образования и науки РФ от 30 августа 2013 года №1014 г); </w:t>
      </w:r>
    </w:p>
    <w:p w:rsidR="0039232C" w:rsidRDefault="0039232C" w:rsidP="0039232C">
      <w:pPr>
        <w:spacing w:after="0"/>
        <w:rPr>
          <w:rFonts w:ascii="Times New Roman" w:hAnsi="Times New Roman" w:cs="Times New Roman"/>
          <w:sz w:val="24"/>
          <w:szCs w:val="24"/>
        </w:rPr>
      </w:pPr>
      <w:r w:rsidRPr="00D71D4C">
        <w:rPr>
          <w:rFonts w:ascii="Times New Roman" w:hAnsi="Times New Roman" w:cs="Times New Roman"/>
          <w:sz w:val="24"/>
          <w:szCs w:val="24"/>
        </w:rPr>
        <w:t>- Санитарно-эпидемиологические требования к устройству, содержанию и организации режима работы  дошкольных образовательных организаций» (</w:t>
      </w:r>
      <w:r w:rsidRPr="00D71D4C">
        <w:rPr>
          <w:rFonts w:ascii="Times New Roman" w:hAnsi="Times New Roman" w:cs="Times New Roman"/>
          <w:sz w:val="24"/>
          <w:szCs w:val="24"/>
          <w:shd w:val="clear" w:color="auto" w:fill="FCFCFA"/>
        </w:rPr>
        <w:t xml:space="preserve">Постановление Главного государственного санитарного врача Российской  </w:t>
      </w:r>
      <w:r w:rsidRPr="00D71D4C">
        <w:rPr>
          <w:rFonts w:ascii="Times New Roman" w:hAnsi="Times New Roman" w:cs="Times New Roman"/>
          <w:sz w:val="24"/>
          <w:szCs w:val="24"/>
        </w:rPr>
        <w:t>от 15 мая 2013 года №26  «Об утверждении САНПИН» 2.4.3049-13)</w:t>
      </w:r>
    </w:p>
    <w:p w:rsidR="0039232C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2043A">
        <w:rPr>
          <w:rFonts w:ascii="Times New Roman" w:hAnsi="Times New Roman" w:cs="Times New Roman"/>
          <w:sz w:val="24"/>
          <w:szCs w:val="24"/>
        </w:rPr>
        <w:t>- Закон Республики Татарстан от 22 июля 2013 г. № 68-ЗР "Об образовании"</w:t>
      </w:r>
    </w:p>
    <w:p w:rsidR="0039232C" w:rsidRPr="0082043A" w:rsidRDefault="0039232C" w:rsidP="0039232C">
      <w:pPr>
        <w:pStyle w:val="1"/>
        <w:spacing w:line="276" w:lineRule="auto"/>
        <w:jc w:val="both"/>
        <w:rPr>
          <w:rStyle w:val="normalchar"/>
          <w:rFonts w:ascii="Times New Roman" w:hAnsi="Times New Roman"/>
          <w:sz w:val="24"/>
          <w:szCs w:val="24"/>
        </w:rPr>
      </w:pPr>
      <w:r w:rsidRPr="0082043A">
        <w:rPr>
          <w:rStyle w:val="normalchar"/>
          <w:rFonts w:ascii="Times New Roman" w:hAnsi="Times New Roman"/>
          <w:sz w:val="24"/>
          <w:szCs w:val="24"/>
        </w:rPr>
        <w:t xml:space="preserve">- Закон Республики Татарстан № 16 от 03.03.2012г. «О государственных языках Республики Татарстан и других языках в Республике Татарстан» </w:t>
      </w:r>
    </w:p>
    <w:p w:rsidR="0039232C" w:rsidRDefault="0039232C" w:rsidP="0039232C">
      <w:pPr>
        <w:spacing w:after="0"/>
        <w:jc w:val="both"/>
        <w:rPr>
          <w:rFonts w:ascii="Times New Roman" w:hAnsi="Times New Roman" w:cs="Times New Roman"/>
          <w:spacing w:val="5"/>
          <w:sz w:val="24"/>
          <w:szCs w:val="24"/>
        </w:rPr>
      </w:pPr>
      <w:r w:rsidRPr="00D572C4">
        <w:rPr>
          <w:rFonts w:ascii="Times New Roman" w:hAnsi="Times New Roman" w:cs="Times New Roman"/>
          <w:spacing w:val="5"/>
          <w:sz w:val="24"/>
          <w:szCs w:val="24"/>
        </w:rPr>
        <w:t>- Уставом ДОУ;</w:t>
      </w:r>
    </w:p>
    <w:p w:rsidR="0039232C" w:rsidRPr="007B3081" w:rsidRDefault="0039232C" w:rsidP="0039232C">
      <w:pPr>
        <w:spacing w:after="0"/>
        <w:jc w:val="both"/>
        <w:textAlignment w:val="baseline"/>
        <w:rPr>
          <w:rFonts w:ascii="Times New Roman" w:hAnsi="Times New Roman" w:cs="Times New Roman"/>
          <w:spacing w:val="5"/>
          <w:sz w:val="24"/>
          <w:szCs w:val="24"/>
        </w:rPr>
      </w:pPr>
      <w:r>
        <w:rPr>
          <w:rFonts w:ascii="Times New Roman" w:hAnsi="Times New Roman" w:cs="Times New Roman"/>
          <w:spacing w:val="5"/>
          <w:sz w:val="24"/>
          <w:szCs w:val="24"/>
        </w:rPr>
        <w:t xml:space="preserve"> </w:t>
      </w:r>
      <w:r w:rsidRPr="007B3081">
        <w:rPr>
          <w:rFonts w:ascii="Times New Roman" w:hAnsi="Times New Roman" w:cs="Times New Roman"/>
          <w:b/>
          <w:bCs/>
        </w:rPr>
        <w:t xml:space="preserve">Учебный план </w:t>
      </w:r>
      <w:r w:rsidRPr="007B3081">
        <w:rPr>
          <w:rFonts w:ascii="Times New Roman" w:hAnsi="Times New Roman" w:cs="Times New Roman"/>
          <w:bCs/>
        </w:rPr>
        <w:t>разработан в соответствии с реали</w:t>
      </w:r>
      <w:r>
        <w:rPr>
          <w:rFonts w:ascii="Times New Roman" w:hAnsi="Times New Roman" w:cs="Times New Roman"/>
          <w:bCs/>
        </w:rPr>
        <w:t>зуемой ООП МБДОУ  №</w:t>
      </w:r>
      <w:r w:rsidRPr="007B3081">
        <w:rPr>
          <w:rFonts w:ascii="Times New Roman" w:hAnsi="Times New Roman" w:cs="Times New Roman"/>
          <w:bCs/>
        </w:rPr>
        <w:t>9 «</w:t>
      </w:r>
      <w:r>
        <w:rPr>
          <w:rFonts w:ascii="Times New Roman" w:hAnsi="Times New Roman" w:cs="Times New Roman"/>
          <w:bCs/>
        </w:rPr>
        <w:t>Теремок</w:t>
      </w:r>
      <w:r w:rsidRPr="007B3081">
        <w:rPr>
          <w:rFonts w:ascii="Times New Roman" w:hAnsi="Times New Roman" w:cs="Times New Roman"/>
          <w:bCs/>
        </w:rPr>
        <w:t>» на основе</w:t>
      </w:r>
      <w:r w:rsidRPr="007B3081">
        <w:rPr>
          <w:rFonts w:ascii="Times New Roman" w:hAnsi="Times New Roman" w:cs="Times New Roman"/>
          <w:b/>
          <w:bCs/>
        </w:rPr>
        <w:t xml:space="preserve"> </w:t>
      </w:r>
      <w:r w:rsidRPr="007B3081">
        <w:rPr>
          <w:rFonts w:ascii="Times New Roman" w:eastAsia="Times New Roman" w:hAnsi="Times New Roman" w:cs="Times New Roman"/>
        </w:rPr>
        <w:t xml:space="preserve">основной общеобразовательной программы дошкольного образования «От рождения до школы» под редакцией Н. Е. </w:t>
      </w:r>
      <w:proofErr w:type="spellStart"/>
      <w:r w:rsidRPr="007B3081">
        <w:rPr>
          <w:rFonts w:ascii="Times New Roman" w:eastAsia="Times New Roman" w:hAnsi="Times New Roman" w:cs="Times New Roman"/>
        </w:rPr>
        <w:t>Вераксы</w:t>
      </w:r>
      <w:proofErr w:type="spellEnd"/>
      <w:r w:rsidRPr="007B3081">
        <w:rPr>
          <w:rFonts w:ascii="Times New Roman" w:eastAsia="Times New Roman" w:hAnsi="Times New Roman" w:cs="Times New Roman"/>
        </w:rPr>
        <w:t xml:space="preserve">, Т. С. Комаровой, М. А. Васильевой </w:t>
      </w:r>
    </w:p>
    <w:p w:rsidR="0039232C" w:rsidRPr="00F923F9" w:rsidRDefault="0039232C" w:rsidP="0039232C">
      <w:pPr>
        <w:pStyle w:val="a7"/>
        <w:spacing w:line="276" w:lineRule="auto"/>
        <w:rPr>
          <w:rFonts w:eastAsia="Times New Roman" w:cs="Times New Roman"/>
          <w:b/>
          <w:lang w:val="tt-RU"/>
        </w:rPr>
      </w:pPr>
      <w:r w:rsidRPr="00F923F9">
        <w:rPr>
          <w:rFonts w:eastAsia="Times New Roman" w:cs="Times New Roman"/>
          <w:b/>
        </w:rPr>
        <w:t xml:space="preserve">  и парциальных программ и технологий:</w:t>
      </w:r>
    </w:p>
    <w:p w:rsidR="0039232C" w:rsidRPr="007E5737" w:rsidRDefault="0039232C" w:rsidP="0039232C">
      <w:pPr>
        <w:pStyle w:val="a7"/>
        <w:spacing w:line="276" w:lineRule="auto"/>
        <w:jc w:val="both"/>
        <w:rPr>
          <w:rFonts w:cs="Times New Roman"/>
        </w:rPr>
      </w:pPr>
      <w:r w:rsidRPr="007E5737">
        <w:rPr>
          <w:rFonts w:eastAsia="Times New Roman" w:cs="Times New Roman"/>
          <w:lang w:val="tt-RU"/>
        </w:rPr>
        <w:t>-</w:t>
      </w:r>
      <w:r w:rsidRPr="007E5737">
        <w:rPr>
          <w:rFonts w:eastAsia="Times New Roman" w:cs="Times New Roman"/>
        </w:rPr>
        <w:t xml:space="preserve"> </w:t>
      </w:r>
      <w:r w:rsidRPr="007E5737">
        <w:rPr>
          <w:rFonts w:cs="Times New Roman"/>
        </w:rPr>
        <w:t xml:space="preserve">«Программа развития речи дошкольников» </w:t>
      </w:r>
      <w:proofErr w:type="spellStart"/>
      <w:r w:rsidRPr="007E5737">
        <w:rPr>
          <w:rFonts w:cs="Times New Roman"/>
        </w:rPr>
        <w:t>О.С.Ушаковой</w:t>
      </w:r>
      <w:proofErr w:type="spellEnd"/>
      <w:r w:rsidRPr="007E5737">
        <w:rPr>
          <w:rFonts w:cs="Times New Roman"/>
        </w:rPr>
        <w:t xml:space="preserve">;; </w:t>
      </w:r>
    </w:p>
    <w:p w:rsidR="0039232C" w:rsidRPr="007E5737" w:rsidRDefault="0039232C" w:rsidP="0039232C">
      <w:pPr>
        <w:pStyle w:val="a7"/>
        <w:spacing w:line="276" w:lineRule="auto"/>
        <w:jc w:val="both"/>
        <w:rPr>
          <w:rFonts w:cs="Times New Roman"/>
        </w:rPr>
      </w:pPr>
      <w:r w:rsidRPr="007E5737">
        <w:rPr>
          <w:rFonts w:cs="Times New Roman"/>
        </w:rPr>
        <w:t xml:space="preserve">-«Юный эколог» </w:t>
      </w:r>
      <w:r w:rsidRPr="007E5737">
        <w:rPr>
          <w:rFonts w:cs="Times New Roman"/>
          <w:lang w:val="en-US"/>
        </w:rPr>
        <w:t>C</w:t>
      </w:r>
      <w:r w:rsidRPr="007E5737">
        <w:rPr>
          <w:rFonts w:cs="Times New Roman"/>
        </w:rPr>
        <w:t>.Н. Николаевой</w:t>
      </w:r>
      <w:proofErr w:type="gramStart"/>
      <w:r w:rsidRPr="007E5737">
        <w:rPr>
          <w:rFonts w:cs="Times New Roman"/>
        </w:rPr>
        <w:t xml:space="preserve"> ;</w:t>
      </w:r>
      <w:proofErr w:type="gramEnd"/>
      <w:r w:rsidRPr="007E5737">
        <w:rPr>
          <w:rFonts w:cs="Times New Roman"/>
        </w:rPr>
        <w:t xml:space="preserve"> </w:t>
      </w:r>
    </w:p>
    <w:p w:rsidR="0039232C" w:rsidRPr="007E5737" w:rsidRDefault="0039232C" w:rsidP="0039232C">
      <w:pPr>
        <w:pStyle w:val="a7"/>
        <w:spacing w:line="276" w:lineRule="auto"/>
        <w:jc w:val="both"/>
        <w:rPr>
          <w:rFonts w:cs="Times New Roman"/>
        </w:rPr>
      </w:pPr>
      <w:r>
        <w:rPr>
          <w:rFonts w:cs="Times New Roman"/>
        </w:rPr>
        <w:t>-</w:t>
      </w:r>
      <w:r w:rsidRPr="007E5737">
        <w:rPr>
          <w:rFonts w:cs="Times New Roman"/>
        </w:rPr>
        <w:t>«Основы безопасности детей дошкольного возраста» под ред. Авдеевой Н;</w:t>
      </w:r>
    </w:p>
    <w:p w:rsidR="0039232C" w:rsidRPr="007E5737" w:rsidRDefault="0039232C" w:rsidP="0039232C">
      <w:pPr>
        <w:pStyle w:val="a7"/>
        <w:spacing w:line="276" w:lineRule="auto"/>
        <w:jc w:val="both"/>
        <w:rPr>
          <w:rFonts w:cs="Times New Roman"/>
        </w:rPr>
      </w:pPr>
      <w:r w:rsidRPr="007E5737">
        <w:rPr>
          <w:rFonts w:eastAsia="Times New Roman"/>
          <w:lang w:val="tt-RU"/>
        </w:rPr>
        <w:t>-</w:t>
      </w:r>
      <w:r>
        <w:rPr>
          <w:rFonts w:cs="Times New Roman"/>
        </w:rPr>
        <w:t>«С</w:t>
      </w:r>
      <w:r>
        <w:rPr>
          <w:rFonts w:cs="Times New Roman"/>
          <w:lang w:val="tt-RU"/>
        </w:rPr>
        <w:t>өенеч</w:t>
      </w:r>
      <w:r>
        <w:rPr>
          <w:rFonts w:cs="Times New Roman"/>
        </w:rPr>
        <w:t>».Радость познания».</w:t>
      </w:r>
      <w:r>
        <w:rPr>
          <w:rFonts w:cs="Times New Roman"/>
          <w:lang w:val="tt-RU"/>
        </w:rPr>
        <w:t xml:space="preserve"> </w:t>
      </w:r>
      <w:r>
        <w:rPr>
          <w:rFonts w:cs="Times New Roman"/>
        </w:rPr>
        <w:t>Региональная образовательная  программа</w:t>
      </w:r>
      <w:r w:rsidRPr="007B76E9">
        <w:rPr>
          <w:rFonts w:cs="Times New Roman"/>
        </w:rPr>
        <w:t xml:space="preserve"> дошкольного образования» </w:t>
      </w:r>
      <w:r w:rsidRPr="007E5737">
        <w:rPr>
          <w:rFonts w:eastAsia="Times New Roman"/>
        </w:rPr>
        <w:t xml:space="preserve"> </w:t>
      </w:r>
      <w:proofErr w:type="spellStart"/>
      <w:r w:rsidRPr="007E5737">
        <w:rPr>
          <w:rFonts w:eastAsia="Times New Roman"/>
        </w:rPr>
        <w:t>Р.К.Шаеховой</w:t>
      </w:r>
      <w:proofErr w:type="spellEnd"/>
      <w:r w:rsidRPr="007E5737">
        <w:rPr>
          <w:rFonts w:eastAsia="Times New Roman"/>
        </w:rPr>
        <w:t>.</w:t>
      </w:r>
      <w:r w:rsidRPr="007E5737">
        <w:rPr>
          <w:rStyle w:val="FontStyle12"/>
        </w:rPr>
        <w:t>;</w:t>
      </w:r>
    </w:p>
    <w:p w:rsidR="0039232C" w:rsidRDefault="0039232C" w:rsidP="0039232C">
      <w:pPr>
        <w:pStyle w:val="a7"/>
        <w:spacing w:line="276" w:lineRule="auto"/>
        <w:jc w:val="both"/>
        <w:rPr>
          <w:rFonts w:eastAsia="Times New Roman" w:cs="Times New Roman"/>
          <w:bCs/>
          <w:lang w:val="tt-RU"/>
        </w:rPr>
      </w:pPr>
      <w:r>
        <w:rPr>
          <w:rFonts w:eastAsia="Times New Roman" w:cs="Times New Roman"/>
          <w:lang w:val="tt-RU"/>
        </w:rPr>
        <w:t>-</w:t>
      </w:r>
      <w:r w:rsidRPr="007E5737">
        <w:rPr>
          <w:rFonts w:eastAsia="Times New Roman" w:cs="Times New Roman"/>
          <w:bCs/>
        </w:rPr>
        <w:t>«</w:t>
      </w:r>
      <w:proofErr w:type="spellStart"/>
      <w:r w:rsidRPr="007E5737">
        <w:rPr>
          <w:rFonts w:eastAsia="Times New Roman" w:cs="Times New Roman"/>
          <w:bCs/>
        </w:rPr>
        <w:t>Татарча</w:t>
      </w:r>
      <w:proofErr w:type="spellEnd"/>
      <w:r w:rsidRPr="007E5737">
        <w:rPr>
          <w:rFonts w:eastAsia="Times New Roman" w:cs="Times New Roman"/>
          <w:bCs/>
        </w:rPr>
        <w:t xml:space="preserve"> с</w:t>
      </w:r>
      <w:r w:rsidRPr="007E5737">
        <w:rPr>
          <w:rFonts w:eastAsia="Times New Roman" w:cs="Times New Roman"/>
          <w:bCs/>
          <w:lang w:val="tt-RU"/>
        </w:rPr>
        <w:t>өйләшәбез</w:t>
      </w:r>
      <w:r w:rsidRPr="007E5737">
        <w:rPr>
          <w:rFonts w:eastAsia="Times New Roman" w:cs="Times New Roman"/>
          <w:bCs/>
        </w:rPr>
        <w:t>»</w:t>
      </w:r>
      <w:r w:rsidRPr="007E5737">
        <w:rPr>
          <w:rFonts w:eastAsia="Times New Roman" w:cs="Times New Roman"/>
          <w:bCs/>
          <w:lang w:val="tt-RU"/>
        </w:rPr>
        <w:t> - </w:t>
      </w:r>
      <w:r w:rsidRPr="007E5737">
        <w:rPr>
          <w:rFonts w:eastAsia="Times New Roman" w:cs="Times New Roman"/>
          <w:bCs/>
        </w:rPr>
        <w:t>«Говорим по-татарски»</w:t>
      </w:r>
      <w:r w:rsidRPr="007E5737">
        <w:rPr>
          <w:rFonts w:eastAsia="Times New Roman" w:cs="Times New Roman"/>
          <w:bCs/>
          <w:lang w:val="tt-RU"/>
        </w:rPr>
        <w:t> З.Зарипова</w:t>
      </w:r>
      <w:r w:rsidRPr="007E5737">
        <w:rPr>
          <w:rFonts w:eastAsia="Times New Roman" w:cs="Times New Roman"/>
          <w:lang w:val="tt-RU"/>
        </w:rPr>
        <w:t xml:space="preserve"> - УМК по обучению русскоязыч-ных детей татарскому языку  Минем өем- (для средней группы),Уйный-уйный үсәбез (для старшей группы), Мәктәпкә илтә юллар (для подготовительной к школе группы)</w:t>
      </w:r>
      <w:r>
        <w:rPr>
          <w:rFonts w:eastAsia="Times New Roman" w:cs="Times New Roman"/>
          <w:lang w:val="tt-RU"/>
        </w:rPr>
        <w:t xml:space="preserve"> ,</w:t>
      </w:r>
      <w:r w:rsidRPr="007E5737">
        <w:rPr>
          <w:rFonts w:eastAsia="Times New Roman" w:cs="Times New Roman"/>
          <w:bCs/>
          <w:lang w:val="tt-RU"/>
        </w:rPr>
        <w:t>«Туган телдә сөйләшәбез»</w:t>
      </w:r>
      <w:r w:rsidRPr="007E5737">
        <w:rPr>
          <w:rFonts w:eastAsia="Times New Roman" w:cs="Times New Roman"/>
          <w:lang w:val="tt-RU"/>
        </w:rPr>
        <w:t xml:space="preserve"> </w:t>
      </w:r>
      <w:r w:rsidRPr="007E5737">
        <w:rPr>
          <w:rFonts w:eastAsia="Times New Roman" w:cs="Times New Roman"/>
          <w:bCs/>
          <w:lang w:val="tt-RU"/>
        </w:rPr>
        <w:t>Ф.Хазратова, З.Шәрәфетдинова, И.Хәбибуллина  для татароязыч-ных детей «Мәктәпкәчә яшьтәгеләр әлифбасы: авазларны уйнатып»,</w:t>
      </w:r>
      <w:r w:rsidRPr="007E5737">
        <w:rPr>
          <w:rFonts w:eastAsia="Times New Roman" w:cs="Times New Roman"/>
          <w:lang w:val="tt-RU"/>
        </w:rPr>
        <w:t xml:space="preserve"> </w:t>
      </w:r>
      <w:r w:rsidRPr="007E5737">
        <w:rPr>
          <w:rFonts w:eastAsia="Times New Roman" w:cs="Times New Roman"/>
          <w:bCs/>
          <w:lang w:val="tt-RU"/>
        </w:rPr>
        <w:t xml:space="preserve">«Раз - словечко, два – словечко» Р.Шаехова </w:t>
      </w:r>
    </w:p>
    <w:p w:rsidR="0039232C" w:rsidRPr="008A5EEA" w:rsidRDefault="0039232C" w:rsidP="0039232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413EB">
        <w:rPr>
          <w:rFonts w:ascii="Times New Roman" w:hAnsi="Times New Roman" w:cs="Times New Roman"/>
          <w:sz w:val="24"/>
          <w:szCs w:val="24"/>
        </w:rPr>
        <w:t xml:space="preserve">Парциальные программы и технологии  являются дополнением к </w:t>
      </w:r>
      <w:r w:rsidRPr="005413EB">
        <w:rPr>
          <w:rFonts w:ascii="Times New Roman" w:hAnsi="Times New Roman" w:cs="Times New Roman"/>
          <w:bCs/>
          <w:sz w:val="24"/>
          <w:szCs w:val="24"/>
        </w:rPr>
        <w:t xml:space="preserve">ООП МБДОУ </w:t>
      </w:r>
      <w:r>
        <w:rPr>
          <w:rFonts w:ascii="Times New Roman" w:hAnsi="Times New Roman" w:cs="Times New Roman"/>
          <w:bCs/>
        </w:rPr>
        <w:t>№</w:t>
      </w:r>
      <w:r w:rsidRPr="007B3081">
        <w:rPr>
          <w:rFonts w:ascii="Times New Roman" w:hAnsi="Times New Roman" w:cs="Times New Roman"/>
          <w:bCs/>
        </w:rPr>
        <w:t>9 «</w:t>
      </w:r>
      <w:r>
        <w:rPr>
          <w:rFonts w:ascii="Times New Roman" w:hAnsi="Times New Roman" w:cs="Times New Roman"/>
          <w:bCs/>
        </w:rPr>
        <w:t>Теремок</w:t>
      </w:r>
      <w:r w:rsidRPr="007B3081">
        <w:rPr>
          <w:rFonts w:ascii="Times New Roman" w:hAnsi="Times New Roman" w:cs="Times New Roman"/>
          <w:bCs/>
        </w:rPr>
        <w:t>»</w:t>
      </w:r>
      <w:r w:rsidRPr="005413E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Базисный учебный план </w:t>
      </w:r>
      <w:r w:rsidRPr="005413EB">
        <w:rPr>
          <w:rFonts w:ascii="Times New Roman" w:hAnsi="Times New Roman" w:cs="Times New Roman"/>
          <w:bCs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bCs/>
        </w:rPr>
        <w:t>№</w:t>
      </w:r>
      <w:r w:rsidRPr="007B3081">
        <w:rPr>
          <w:rFonts w:ascii="Times New Roman" w:hAnsi="Times New Roman" w:cs="Times New Roman"/>
          <w:bCs/>
        </w:rPr>
        <w:t>9 «</w:t>
      </w:r>
      <w:r>
        <w:rPr>
          <w:rFonts w:ascii="Times New Roman" w:hAnsi="Times New Roman" w:cs="Times New Roman"/>
          <w:bCs/>
        </w:rPr>
        <w:t>Теремок</w:t>
      </w:r>
      <w:r w:rsidRPr="007B3081">
        <w:rPr>
          <w:rFonts w:ascii="Times New Roman" w:hAnsi="Times New Roman" w:cs="Times New Roman"/>
          <w:bCs/>
        </w:rPr>
        <w:t>»</w:t>
      </w:r>
      <w:r>
        <w:rPr>
          <w:rFonts w:ascii="Times New Roman" w:hAnsi="Times New Roman" w:cs="Times New Roman"/>
          <w:bCs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реализующий</w:t>
      </w:r>
      <w:r w:rsidRPr="008A5EEA">
        <w:rPr>
          <w:rFonts w:ascii="Times New Roman" w:hAnsi="Times New Roman" w:cs="Times New Roman"/>
          <w:sz w:val="24"/>
          <w:szCs w:val="24"/>
        </w:rPr>
        <w:t xml:space="preserve"> основную общеобразовательную программу</w:t>
      </w:r>
      <w:r>
        <w:rPr>
          <w:rFonts w:ascii="Times New Roman" w:hAnsi="Times New Roman" w:cs="Times New Roman"/>
          <w:sz w:val="24"/>
          <w:szCs w:val="24"/>
        </w:rPr>
        <w:t xml:space="preserve"> ДОУ</w:t>
      </w:r>
      <w:r w:rsidRPr="008A5EEA">
        <w:rPr>
          <w:rFonts w:ascii="Times New Roman" w:hAnsi="Times New Roman" w:cs="Times New Roman"/>
          <w:sz w:val="24"/>
          <w:szCs w:val="24"/>
        </w:rPr>
        <w:t xml:space="preserve">, определяет объём учебного времени, отводимого на проведение занятий: основных и дополнительных. </w:t>
      </w:r>
    </w:p>
    <w:p w:rsidR="0039232C" w:rsidRPr="008A5EEA" w:rsidRDefault="0039232C" w:rsidP="0039232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Распределение количества занятий основано на принципах: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- соблюдение права воспитанников на дошкольное образование;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- дифференциации и вариативности,  которое обеспечивает использование в педагогическом процессе модульный подход;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5EEA">
        <w:rPr>
          <w:rFonts w:ascii="Times New Roman" w:hAnsi="Times New Roman" w:cs="Times New Roman"/>
          <w:sz w:val="24"/>
          <w:szCs w:val="24"/>
        </w:rPr>
        <w:t>- соотношени</w:t>
      </w:r>
      <w:r>
        <w:rPr>
          <w:rFonts w:ascii="Times New Roman" w:hAnsi="Times New Roman" w:cs="Times New Roman"/>
          <w:sz w:val="24"/>
          <w:szCs w:val="24"/>
        </w:rPr>
        <w:t>е между инвариантной (не менее 6</w:t>
      </w:r>
      <w:r w:rsidRPr="008A5EEA">
        <w:rPr>
          <w:rFonts w:ascii="Times New Roman" w:hAnsi="Times New Roman" w:cs="Times New Roman"/>
          <w:sz w:val="24"/>
          <w:szCs w:val="24"/>
        </w:rPr>
        <w:t>0% от общего нормативного времени, отводимого на освоение основной образовательной п</w:t>
      </w:r>
      <w:r>
        <w:rPr>
          <w:rFonts w:ascii="Times New Roman" w:hAnsi="Times New Roman" w:cs="Times New Roman"/>
          <w:sz w:val="24"/>
          <w:szCs w:val="24"/>
        </w:rPr>
        <w:t>рограммы ДОУ</w:t>
      </w:r>
      <w:r w:rsidRPr="008A5EEA">
        <w:rPr>
          <w:rFonts w:ascii="Times New Roman" w:hAnsi="Times New Roman" w:cs="Times New Roman"/>
          <w:sz w:val="24"/>
          <w:szCs w:val="24"/>
        </w:rPr>
        <w:t xml:space="preserve">) и вариативной (не более </w:t>
      </w:r>
      <w:r>
        <w:rPr>
          <w:rFonts w:ascii="Times New Roman" w:hAnsi="Times New Roman" w:cs="Times New Roman"/>
          <w:sz w:val="24"/>
          <w:szCs w:val="24"/>
        </w:rPr>
        <w:t>4</w:t>
      </w:r>
      <w:r w:rsidRPr="008A5EEA">
        <w:rPr>
          <w:rFonts w:ascii="Times New Roman" w:hAnsi="Times New Roman" w:cs="Times New Roman"/>
          <w:sz w:val="24"/>
          <w:szCs w:val="24"/>
        </w:rPr>
        <w:t>0% от об</w:t>
      </w:r>
      <w:r>
        <w:rPr>
          <w:rFonts w:ascii="Times New Roman" w:hAnsi="Times New Roman" w:cs="Times New Roman"/>
          <w:sz w:val="24"/>
          <w:szCs w:val="24"/>
        </w:rPr>
        <w:t>щего нормативного времени, отво</w:t>
      </w:r>
      <w:r w:rsidRPr="008A5EEA">
        <w:rPr>
          <w:rFonts w:ascii="Times New Roman" w:hAnsi="Times New Roman" w:cs="Times New Roman"/>
          <w:sz w:val="24"/>
          <w:szCs w:val="24"/>
        </w:rPr>
        <w:t>димого на освоение основной образовательно</w:t>
      </w:r>
      <w:r>
        <w:rPr>
          <w:rFonts w:ascii="Times New Roman" w:hAnsi="Times New Roman" w:cs="Times New Roman"/>
          <w:sz w:val="24"/>
          <w:szCs w:val="24"/>
        </w:rPr>
        <w:t>й программы ДОУ</w:t>
      </w:r>
      <w:r w:rsidRPr="008A5EEA">
        <w:rPr>
          <w:rFonts w:ascii="Times New Roman" w:hAnsi="Times New Roman" w:cs="Times New Roman"/>
          <w:sz w:val="24"/>
          <w:szCs w:val="24"/>
        </w:rPr>
        <w:t xml:space="preserve">) частями учебного плана; </w:t>
      </w:r>
      <w:proofErr w:type="gramEnd"/>
    </w:p>
    <w:p w:rsidR="0039232C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8A5EEA">
        <w:rPr>
          <w:rFonts w:ascii="Times New Roman" w:hAnsi="Times New Roman" w:cs="Times New Roman"/>
          <w:sz w:val="24"/>
          <w:szCs w:val="24"/>
        </w:rPr>
        <w:t>- сохранение преемственности между инвариантной (обязательной) и вариативной (модульной) частями;</w:t>
      </w:r>
      <w:proofErr w:type="gramEnd"/>
    </w:p>
    <w:p w:rsidR="0039232C" w:rsidRDefault="0039232C" w:rsidP="0039232C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Базисный учебный план МБДОУ отражает структуру образовательного процесса данного дошкольного образовательного учреждения с учётом его специфики, учебно-методического, кадрового и материально-технического обеспечения: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а) учёт видовой принадлежности ДОУ – общеобразовательное учреждение детский сад;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б) учёт особенностей возрастной ст</w:t>
      </w:r>
      <w:r>
        <w:rPr>
          <w:rFonts w:ascii="Times New Roman" w:hAnsi="Times New Roman" w:cs="Times New Roman"/>
          <w:sz w:val="24"/>
          <w:szCs w:val="24"/>
        </w:rPr>
        <w:t>руктуры – в ДОУ функционируют 4</w:t>
      </w:r>
      <w:r w:rsidRPr="008A5EEA">
        <w:rPr>
          <w:rFonts w:ascii="Times New Roman" w:hAnsi="Times New Roman" w:cs="Times New Roman"/>
          <w:sz w:val="24"/>
          <w:szCs w:val="24"/>
        </w:rPr>
        <w:t xml:space="preserve"> групп</w:t>
      </w:r>
      <w:r>
        <w:rPr>
          <w:rFonts w:ascii="Times New Roman" w:hAnsi="Times New Roman" w:cs="Times New Roman"/>
          <w:sz w:val="24"/>
          <w:szCs w:val="24"/>
        </w:rPr>
        <w:t>ы</w:t>
      </w:r>
      <w:r w:rsidRPr="008A5EEA">
        <w:rPr>
          <w:rFonts w:ascii="Times New Roman" w:hAnsi="Times New Roman" w:cs="Times New Roman"/>
          <w:sz w:val="24"/>
          <w:szCs w:val="24"/>
        </w:rPr>
        <w:t xml:space="preserve">: </w:t>
      </w:r>
      <w:r w:rsidR="00093B26">
        <w:rPr>
          <w:rFonts w:ascii="Times New Roman" w:hAnsi="Times New Roman" w:cs="Times New Roman"/>
          <w:sz w:val="24"/>
          <w:szCs w:val="24"/>
        </w:rPr>
        <w:t>1</w:t>
      </w:r>
      <w:r w:rsidRPr="008A5EEA">
        <w:rPr>
          <w:rFonts w:ascii="Times New Roman" w:hAnsi="Times New Roman" w:cs="Times New Roman"/>
          <w:sz w:val="24"/>
          <w:szCs w:val="24"/>
        </w:rPr>
        <w:t xml:space="preserve"> гр</w:t>
      </w:r>
      <w:r w:rsidR="00093B26">
        <w:rPr>
          <w:rFonts w:ascii="Times New Roman" w:hAnsi="Times New Roman" w:cs="Times New Roman"/>
          <w:sz w:val="24"/>
          <w:szCs w:val="24"/>
        </w:rPr>
        <w:t>уппа раннего возраста (1-3лет)</w:t>
      </w:r>
      <w:r>
        <w:rPr>
          <w:rFonts w:ascii="Times New Roman" w:hAnsi="Times New Roman" w:cs="Times New Roman"/>
          <w:sz w:val="24"/>
          <w:szCs w:val="24"/>
        </w:rPr>
        <w:t xml:space="preserve">  младшего возраста (</w:t>
      </w:r>
      <w:r w:rsidR="00093B26">
        <w:rPr>
          <w:rFonts w:ascii="Times New Roman" w:hAnsi="Times New Roman" w:cs="Times New Roman"/>
          <w:sz w:val="24"/>
          <w:szCs w:val="24"/>
        </w:rPr>
        <w:t>3-4</w:t>
      </w:r>
      <w:r>
        <w:rPr>
          <w:rFonts w:ascii="Times New Roman" w:hAnsi="Times New Roman" w:cs="Times New Roman"/>
          <w:sz w:val="24"/>
          <w:szCs w:val="24"/>
        </w:rPr>
        <w:t>г),1</w:t>
      </w:r>
      <w:r w:rsidRPr="008A5EEA">
        <w:rPr>
          <w:rFonts w:ascii="Times New Roman" w:hAnsi="Times New Roman" w:cs="Times New Roman"/>
          <w:sz w:val="24"/>
          <w:szCs w:val="24"/>
        </w:rPr>
        <w:t xml:space="preserve"> гру</w:t>
      </w:r>
      <w:r>
        <w:rPr>
          <w:rFonts w:ascii="Times New Roman" w:hAnsi="Times New Roman" w:cs="Times New Roman"/>
          <w:sz w:val="24"/>
          <w:szCs w:val="24"/>
        </w:rPr>
        <w:t>ппа средне</w:t>
      </w:r>
      <w:r w:rsidR="00093B26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093B26"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z w:val="24"/>
          <w:szCs w:val="24"/>
        </w:rPr>
        <w:t>-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старшего возраста (4-6л.), 1</w:t>
      </w:r>
      <w:r w:rsidRPr="008A5EE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подготовительная к школе группа</w:t>
      </w:r>
      <w:r w:rsidRPr="008A5EEA">
        <w:rPr>
          <w:rFonts w:ascii="Times New Roman" w:hAnsi="Times New Roman" w:cs="Times New Roman"/>
          <w:sz w:val="24"/>
          <w:szCs w:val="24"/>
        </w:rPr>
        <w:t xml:space="preserve"> (6-7 лет).</w:t>
      </w:r>
    </w:p>
    <w:p w:rsidR="0039232C" w:rsidRPr="008A5EEA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>- учёт приоритетного направления деятельности – познавательно-речевое развитие;</w:t>
      </w:r>
    </w:p>
    <w:p w:rsidR="0039232C" w:rsidRPr="008A5EEA" w:rsidRDefault="0039232C" w:rsidP="0039232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5413EB">
        <w:rPr>
          <w:rFonts w:ascii="Times New Roman" w:hAnsi="Times New Roman" w:cs="Times New Roman"/>
          <w:bCs/>
          <w:sz w:val="24"/>
          <w:szCs w:val="24"/>
        </w:rPr>
        <w:t xml:space="preserve">МБДОУ </w:t>
      </w:r>
      <w:r>
        <w:rPr>
          <w:rFonts w:ascii="Times New Roman" w:hAnsi="Times New Roman" w:cs="Times New Roman"/>
          <w:bCs/>
        </w:rPr>
        <w:t>№</w:t>
      </w:r>
      <w:r w:rsidRPr="007B3081">
        <w:rPr>
          <w:rFonts w:ascii="Times New Roman" w:hAnsi="Times New Roman" w:cs="Times New Roman"/>
          <w:bCs/>
        </w:rPr>
        <w:t>9 «</w:t>
      </w:r>
      <w:r>
        <w:rPr>
          <w:rFonts w:ascii="Times New Roman" w:hAnsi="Times New Roman" w:cs="Times New Roman"/>
          <w:bCs/>
        </w:rPr>
        <w:t>Теремок</w:t>
      </w:r>
      <w:r w:rsidRPr="007B3081">
        <w:rPr>
          <w:rFonts w:ascii="Times New Roman" w:hAnsi="Times New Roman" w:cs="Times New Roman"/>
          <w:bCs/>
        </w:rPr>
        <w:t>»</w:t>
      </w:r>
      <w:r>
        <w:rPr>
          <w:rFonts w:ascii="Times New Roman" w:hAnsi="Times New Roman" w:cs="Times New Roman"/>
          <w:bCs/>
        </w:rPr>
        <w:t xml:space="preserve"> </w:t>
      </w:r>
      <w:r w:rsidRPr="008A5EEA">
        <w:rPr>
          <w:rFonts w:ascii="Times New Roman" w:hAnsi="Times New Roman" w:cs="Times New Roman"/>
          <w:sz w:val="24"/>
          <w:szCs w:val="24"/>
        </w:rPr>
        <w:t>работает в режиме пятидневной рабочей недели</w:t>
      </w:r>
      <w:r w:rsidR="00093B26">
        <w:rPr>
          <w:rFonts w:ascii="Times New Roman" w:hAnsi="Times New Roman" w:cs="Times New Roman"/>
          <w:sz w:val="24"/>
          <w:szCs w:val="24"/>
        </w:rPr>
        <w:t xml:space="preserve"> с 12 часовым режимом пребывания детей</w:t>
      </w:r>
      <w:r w:rsidRPr="008A5EE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39232C" w:rsidRDefault="0039232C" w:rsidP="0039232C">
      <w:pPr>
        <w:spacing w:after="0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8A5EEA">
        <w:rPr>
          <w:rFonts w:ascii="Times New Roman" w:hAnsi="Times New Roman" w:cs="Times New Roman"/>
          <w:sz w:val="24"/>
          <w:szCs w:val="24"/>
        </w:rPr>
        <w:t xml:space="preserve">Объём учебной нагрузки в течение недели соответствует санитарно-эпидемиологическими требованиями к устройству, содержанию и организации режима работы дошкольных образовательных </w:t>
      </w:r>
      <w:r>
        <w:rPr>
          <w:rFonts w:ascii="Times New Roman" w:hAnsi="Times New Roman" w:cs="Times New Roman"/>
          <w:sz w:val="24"/>
          <w:szCs w:val="24"/>
        </w:rPr>
        <w:t xml:space="preserve">учреждений (СанПиН </w:t>
      </w:r>
      <w:r>
        <w:rPr>
          <w:rFonts w:ascii="Times New Roman" w:eastAsia="Times New Roman" w:hAnsi="Times New Roman" w:cs="Times New Roman"/>
          <w:sz w:val="24"/>
          <w:szCs w:val="24"/>
        </w:rPr>
        <w:t>2.4.1.3049-13</w:t>
      </w:r>
      <w:r w:rsidRPr="008A5EEA">
        <w:rPr>
          <w:rFonts w:ascii="Times New Roman" w:hAnsi="Times New Roman" w:cs="Times New Roman"/>
          <w:sz w:val="24"/>
          <w:szCs w:val="24"/>
        </w:rPr>
        <w:t xml:space="preserve">),  а </w:t>
      </w:r>
      <w:r w:rsidRPr="001543A1">
        <w:rPr>
          <w:rFonts w:ascii="Times New Roman" w:hAnsi="Times New Roman" w:cs="Times New Roman"/>
          <w:sz w:val="24"/>
          <w:szCs w:val="24"/>
        </w:rPr>
        <w:t xml:space="preserve">также инструктивно-методическим письмом МО РФ от 14.03.2000 № 65/23-16. </w:t>
      </w:r>
    </w:p>
    <w:p w:rsidR="00866AA3" w:rsidRPr="00B4396F" w:rsidRDefault="0039232C" w:rsidP="007A4BDB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1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.Структура </w:t>
      </w:r>
      <w:proofErr w:type="spellStart"/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</w:rPr>
        <w:t>воспитательно</w:t>
      </w:r>
      <w:proofErr w:type="spellEnd"/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</w:rPr>
        <w:t>-образовательного процесса</w:t>
      </w:r>
    </w:p>
    <w:p w:rsidR="00866AA3" w:rsidRPr="00B4396F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6AA3" w:rsidRPr="00B4396F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96F">
        <w:rPr>
          <w:rFonts w:ascii="Times New Roman" w:hAnsi="Times New Roman" w:cs="Times New Roman"/>
          <w:sz w:val="24"/>
          <w:szCs w:val="24"/>
        </w:rPr>
        <w:t>День делится на три блока:</w:t>
      </w:r>
    </w:p>
    <w:p w:rsidR="00866AA3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96F">
        <w:rPr>
          <w:rFonts w:ascii="Times New Roman" w:hAnsi="Times New Roman" w:cs="Times New Roman"/>
          <w:sz w:val="24"/>
          <w:szCs w:val="24"/>
          <w:u w:val="single"/>
        </w:rPr>
        <w:t>Утренний образовательный блок</w:t>
      </w:r>
      <w:r w:rsidRPr="00B4396F">
        <w:rPr>
          <w:rFonts w:ascii="Times New Roman" w:hAnsi="Times New Roman" w:cs="Times New Roman"/>
          <w:sz w:val="24"/>
          <w:szCs w:val="24"/>
        </w:rPr>
        <w:t xml:space="preserve"> (</w:t>
      </w:r>
      <w:r>
        <w:rPr>
          <w:rFonts w:ascii="Times New Roman" w:hAnsi="Times New Roman" w:cs="Times New Roman"/>
          <w:color w:val="000000"/>
          <w:sz w:val="24"/>
          <w:szCs w:val="24"/>
        </w:rPr>
        <w:t>6</w:t>
      </w:r>
      <w:r w:rsidRPr="00B4396F">
        <w:rPr>
          <w:rFonts w:ascii="Times New Roman" w:hAnsi="Times New Roman" w:cs="Times New Roman"/>
          <w:sz w:val="24"/>
          <w:szCs w:val="24"/>
        </w:rPr>
        <w:t>.30 – 9 часов утра) включает в себя совместную деятельность педагога и ребенка, свободную самостоятельную деятельность детей;</w:t>
      </w:r>
    </w:p>
    <w:p w:rsidR="00866AA3" w:rsidRPr="00B4396F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66AA3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96F">
        <w:rPr>
          <w:rFonts w:ascii="Times New Roman" w:hAnsi="Times New Roman" w:cs="Times New Roman"/>
          <w:sz w:val="24"/>
          <w:szCs w:val="24"/>
          <w:u w:val="single"/>
        </w:rPr>
        <w:t>Развивающий блок</w:t>
      </w:r>
      <w:r w:rsidRPr="00B4396F">
        <w:rPr>
          <w:rFonts w:ascii="Times New Roman" w:hAnsi="Times New Roman" w:cs="Times New Roman"/>
          <w:sz w:val="24"/>
          <w:szCs w:val="24"/>
        </w:rPr>
        <w:t xml:space="preserve"> (9 – 11 часов утра</w:t>
      </w:r>
      <w:proofErr w:type="gramStart"/>
      <w:r w:rsidR="00093B26">
        <w:rPr>
          <w:rFonts w:ascii="Times New Roman" w:hAnsi="Times New Roman" w:cs="Times New Roman"/>
          <w:sz w:val="24"/>
          <w:szCs w:val="24"/>
        </w:rPr>
        <w:t>,</w:t>
      </w:r>
      <w:r w:rsidRPr="00B4396F">
        <w:rPr>
          <w:rFonts w:ascii="Times New Roman" w:hAnsi="Times New Roman" w:cs="Times New Roman"/>
          <w:sz w:val="24"/>
          <w:szCs w:val="24"/>
        </w:rPr>
        <w:t xml:space="preserve">) </w:t>
      </w:r>
      <w:proofErr w:type="gramEnd"/>
      <w:r w:rsidRPr="00B4396F">
        <w:rPr>
          <w:rFonts w:ascii="Times New Roman" w:hAnsi="Times New Roman" w:cs="Times New Roman"/>
          <w:sz w:val="24"/>
          <w:szCs w:val="24"/>
        </w:rPr>
        <w:t xml:space="preserve">представляет собой организованное обучение в форме </w:t>
      </w:r>
      <w:r w:rsidR="00BB0407">
        <w:rPr>
          <w:rFonts w:ascii="Times New Roman" w:hAnsi="Times New Roman" w:cs="Times New Roman"/>
          <w:sz w:val="24"/>
          <w:szCs w:val="24"/>
        </w:rPr>
        <w:t>организованной образовательной деятельности</w:t>
      </w:r>
      <w:r w:rsidRPr="00B4396F">
        <w:rPr>
          <w:rFonts w:ascii="Times New Roman" w:hAnsi="Times New Roman" w:cs="Times New Roman"/>
          <w:sz w:val="24"/>
          <w:szCs w:val="24"/>
        </w:rPr>
        <w:t>;</w:t>
      </w:r>
    </w:p>
    <w:p w:rsidR="00866AA3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u w:val="single"/>
        </w:rPr>
      </w:pPr>
    </w:p>
    <w:p w:rsidR="00866AA3" w:rsidRDefault="00866AA3" w:rsidP="007A4BD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396F">
        <w:rPr>
          <w:rFonts w:ascii="Times New Roman" w:hAnsi="Times New Roman" w:cs="Times New Roman"/>
          <w:sz w:val="24"/>
          <w:szCs w:val="24"/>
          <w:u w:val="single"/>
        </w:rPr>
        <w:t>Вечерний блок</w:t>
      </w:r>
      <w:r>
        <w:rPr>
          <w:rFonts w:ascii="Times New Roman" w:hAnsi="Times New Roman" w:cs="Times New Roman"/>
          <w:sz w:val="24"/>
          <w:szCs w:val="24"/>
        </w:rPr>
        <w:t xml:space="preserve"> (15.0</w:t>
      </w:r>
      <w:r w:rsidRPr="00B4396F">
        <w:rPr>
          <w:rFonts w:ascii="Times New Roman" w:hAnsi="Times New Roman" w:cs="Times New Roman"/>
          <w:sz w:val="24"/>
          <w:szCs w:val="24"/>
        </w:rPr>
        <w:t>0-</w:t>
      </w:r>
      <w:r>
        <w:rPr>
          <w:rFonts w:ascii="Times New Roman" w:hAnsi="Times New Roman" w:cs="Times New Roman"/>
          <w:color w:val="000000"/>
          <w:sz w:val="24"/>
          <w:szCs w:val="24"/>
        </w:rPr>
        <w:t>18.3</w:t>
      </w:r>
      <w:r w:rsidRPr="00B4396F">
        <w:rPr>
          <w:rFonts w:ascii="Times New Roman" w:hAnsi="Times New Roman" w:cs="Times New Roman"/>
          <w:color w:val="000000"/>
          <w:sz w:val="24"/>
          <w:szCs w:val="24"/>
        </w:rPr>
        <w:t>0</w:t>
      </w:r>
      <w:r w:rsidRPr="00B4396F">
        <w:rPr>
          <w:rFonts w:ascii="Times New Roman" w:hAnsi="Times New Roman" w:cs="Times New Roman"/>
          <w:sz w:val="24"/>
          <w:szCs w:val="24"/>
        </w:rPr>
        <w:t>) включает в себя совместную деятельность педагога и ребенка, свободную само</w:t>
      </w:r>
      <w:r w:rsidR="000940A1">
        <w:rPr>
          <w:rFonts w:ascii="Times New Roman" w:hAnsi="Times New Roman" w:cs="Times New Roman"/>
          <w:sz w:val="24"/>
          <w:szCs w:val="24"/>
        </w:rPr>
        <w:t>стоятельную деятельность детей</w:t>
      </w:r>
      <w:r w:rsidR="00950BAC">
        <w:rPr>
          <w:rFonts w:ascii="Times New Roman" w:hAnsi="Times New Roman" w:cs="Times New Roman"/>
          <w:sz w:val="24"/>
          <w:szCs w:val="24"/>
        </w:rPr>
        <w:t>, организованную образовательную деятельность (старшая группа)</w:t>
      </w:r>
      <w:r w:rsidR="000940A1">
        <w:rPr>
          <w:rFonts w:ascii="Times New Roman" w:hAnsi="Times New Roman" w:cs="Times New Roman"/>
          <w:sz w:val="24"/>
          <w:szCs w:val="24"/>
        </w:rPr>
        <w:t>.</w:t>
      </w:r>
    </w:p>
    <w:p w:rsidR="00093B26" w:rsidRPr="00093B26" w:rsidRDefault="00093B26" w:rsidP="00093B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B26">
        <w:rPr>
          <w:rFonts w:ascii="Times New Roman" w:hAnsi="Times New Roman" w:cs="Times New Roman"/>
          <w:sz w:val="24"/>
          <w:szCs w:val="24"/>
        </w:rPr>
        <w:t>Начало учебного года – 02 сентября 2019 г., конец учебного года - 31 мая 2020 года.</w:t>
      </w:r>
    </w:p>
    <w:p w:rsidR="00093B26" w:rsidRPr="00093B26" w:rsidRDefault="00093B26" w:rsidP="00093B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B26">
        <w:rPr>
          <w:rFonts w:ascii="Times New Roman" w:hAnsi="Times New Roman" w:cs="Times New Roman"/>
          <w:sz w:val="24"/>
          <w:szCs w:val="24"/>
        </w:rPr>
        <w:t>Количество учебных недель в год – 36.</w:t>
      </w:r>
    </w:p>
    <w:p w:rsidR="00093B26" w:rsidRPr="00093B26" w:rsidRDefault="00093B26" w:rsidP="00093B2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93B26">
        <w:rPr>
          <w:rFonts w:ascii="Times New Roman" w:hAnsi="Times New Roman" w:cs="Times New Roman"/>
          <w:sz w:val="24"/>
          <w:szCs w:val="24"/>
        </w:rPr>
        <w:t>Во время каникул организуется активный отдых детей, проводятся мероприятия художественно-эстетического и физкультурно-оздоровительного и  развлекательных циклов.</w:t>
      </w:r>
    </w:p>
    <w:p w:rsidR="00866AA3" w:rsidRDefault="0039232C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2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. Регламентирование  образовательного процесса на неделю:</w:t>
      </w: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Продолжительность учебной недели:</w:t>
      </w:r>
    </w:p>
    <w:p w:rsidR="00866AA3" w:rsidRDefault="00866AA3" w:rsidP="00186FF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5-ти дневная рабочая неделя – для всех возрастных групп</w:t>
      </w:r>
    </w:p>
    <w:p w:rsidR="00866AA3" w:rsidRPr="00B4396F" w:rsidRDefault="0039232C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3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. Регламентирование  образовательного процесса на день:</w:t>
      </w: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1-я половина дня – занятия для всех возрастных групп по основной программе</w:t>
      </w:r>
    </w:p>
    <w:p w:rsidR="00866AA3" w:rsidRDefault="00866AA3" w:rsidP="00186FF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2-я половина дня </w:t>
      </w:r>
      <w:proofErr w:type="gramStart"/>
      <w:r w:rsidRPr="00B4396F">
        <w:rPr>
          <w:rFonts w:ascii="Times New Roman" w:hAnsi="Times New Roman" w:cs="Times New Roman"/>
          <w:sz w:val="24"/>
          <w:szCs w:val="24"/>
          <w:lang w:eastAsia="ru-RU"/>
        </w:rPr>
        <w:t>–з</w:t>
      </w:r>
      <w:proofErr w:type="gramEnd"/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анятие для </w:t>
      </w:r>
      <w:r w:rsidR="0026337D">
        <w:rPr>
          <w:rFonts w:ascii="Times New Roman" w:hAnsi="Times New Roman" w:cs="Times New Roman"/>
          <w:sz w:val="24"/>
          <w:szCs w:val="24"/>
          <w:lang w:eastAsia="ru-RU"/>
        </w:rPr>
        <w:t>группы раннего возраста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 xml:space="preserve"> (8-10 мин)</w:t>
      </w:r>
      <w:r w:rsidR="00CC3C3D">
        <w:rPr>
          <w:rFonts w:ascii="Times New Roman" w:hAnsi="Times New Roman" w:cs="Times New Roman"/>
          <w:sz w:val="24"/>
          <w:szCs w:val="24"/>
          <w:lang w:eastAsia="ru-RU"/>
        </w:rPr>
        <w:t>, старшего дошкольного возраста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 xml:space="preserve"> ( не более 25-30 мин в день)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 по основной программе</w:t>
      </w: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</w:p>
    <w:p w:rsidR="00866AA3" w:rsidRPr="00B4396F" w:rsidRDefault="00866AA3" w:rsidP="00186FFD">
      <w:pPr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Продолжительность 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организованной образовательной деятельности</w:t>
      </w:r>
      <w:r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p w:rsidR="00866AA3" w:rsidRPr="00B4396F" w:rsidRDefault="00BB0407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Группа раннего возраста</w:t>
      </w:r>
      <w:r w:rsidR="00093B26">
        <w:rPr>
          <w:rFonts w:ascii="Times New Roman" w:hAnsi="Times New Roman" w:cs="Times New Roman"/>
          <w:sz w:val="24"/>
          <w:szCs w:val="24"/>
          <w:lang w:eastAsia="ru-RU"/>
        </w:rPr>
        <w:t xml:space="preserve"> (от 1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до 3-х лет)</w:t>
      </w:r>
      <w:r w:rsidR="00866AA3"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26337D">
        <w:rPr>
          <w:rFonts w:ascii="Times New Roman" w:hAnsi="Times New Roman" w:cs="Times New Roman"/>
          <w:sz w:val="24"/>
          <w:szCs w:val="24"/>
          <w:lang w:eastAsia="ru-RU"/>
        </w:rPr>
        <w:t>не более</w:t>
      </w:r>
      <w:r w:rsidR="007A3446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866AA3" w:rsidRPr="00B4396F">
        <w:rPr>
          <w:rFonts w:ascii="Times New Roman" w:hAnsi="Times New Roman" w:cs="Times New Roman"/>
          <w:sz w:val="24"/>
          <w:szCs w:val="24"/>
          <w:lang w:eastAsia="ru-RU"/>
        </w:rPr>
        <w:t>10 минут</w:t>
      </w:r>
    </w:p>
    <w:p w:rsidR="00866AA3" w:rsidRPr="00B4396F" w:rsidRDefault="00BB0407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</w:t>
      </w:r>
      <w:r w:rsidR="00866AA3">
        <w:rPr>
          <w:rFonts w:ascii="Times New Roman" w:hAnsi="Times New Roman" w:cs="Times New Roman"/>
          <w:sz w:val="24"/>
          <w:szCs w:val="24"/>
          <w:lang w:eastAsia="ru-RU"/>
        </w:rPr>
        <w:t>ладшая группа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(от 3 до 4 лет)</w:t>
      </w:r>
      <w:r w:rsidR="00866AA3"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не более </w:t>
      </w:r>
      <w:r w:rsidR="00866AA3" w:rsidRPr="00B4396F">
        <w:rPr>
          <w:rFonts w:ascii="Times New Roman" w:hAnsi="Times New Roman" w:cs="Times New Roman"/>
          <w:sz w:val="24"/>
          <w:szCs w:val="24"/>
          <w:lang w:eastAsia="ru-RU"/>
        </w:rPr>
        <w:t>15 минут</w:t>
      </w:r>
    </w:p>
    <w:p w:rsidR="00866AA3" w:rsidRPr="00B4396F" w:rsidRDefault="00866AA3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Группы среднего дошкольного возраст</w:t>
      </w:r>
      <w:proofErr w:type="gramStart"/>
      <w:r w:rsidRPr="00B4396F">
        <w:rPr>
          <w:rFonts w:ascii="Times New Roman" w:hAnsi="Times New Roman" w:cs="Times New Roman"/>
          <w:sz w:val="24"/>
          <w:szCs w:val="24"/>
          <w:lang w:eastAsia="ru-RU"/>
        </w:rPr>
        <w:t>а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>(</w:t>
      </w:r>
      <w:proofErr w:type="gramEnd"/>
      <w:r w:rsidR="004A14D9">
        <w:rPr>
          <w:rFonts w:ascii="Times New Roman" w:hAnsi="Times New Roman" w:cs="Times New Roman"/>
          <w:sz w:val="24"/>
          <w:szCs w:val="24"/>
          <w:lang w:eastAsia="ru-RU"/>
        </w:rPr>
        <w:t>от4 до5 лет)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не более 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>20 минут</w:t>
      </w:r>
    </w:p>
    <w:p w:rsidR="00866AA3" w:rsidRPr="00B4396F" w:rsidRDefault="00866AA3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Группы старшего дошкольного возраста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( от 5 до 6 лет)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B4396F">
        <w:rPr>
          <w:rFonts w:ascii="Times New Roman" w:hAnsi="Times New Roman" w:cs="Times New Roman"/>
          <w:sz w:val="24"/>
          <w:szCs w:val="24"/>
          <w:lang w:eastAsia="ru-RU"/>
        </w:rPr>
        <w:t>–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>н</w:t>
      </w:r>
      <w:proofErr w:type="gramEnd"/>
      <w:r w:rsidR="004A14D9">
        <w:rPr>
          <w:rFonts w:ascii="Times New Roman" w:hAnsi="Times New Roman" w:cs="Times New Roman"/>
          <w:sz w:val="24"/>
          <w:szCs w:val="24"/>
          <w:lang w:eastAsia="ru-RU"/>
        </w:rPr>
        <w:t>е более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25 минут</w:t>
      </w:r>
    </w:p>
    <w:p w:rsidR="00866AA3" w:rsidRDefault="00866AA3" w:rsidP="00186FFD">
      <w:pPr>
        <w:numPr>
          <w:ilvl w:val="0"/>
          <w:numId w:val="3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 w:rsidRPr="00B4396F">
        <w:rPr>
          <w:rFonts w:ascii="Times New Roman" w:hAnsi="Times New Roman" w:cs="Times New Roman"/>
          <w:sz w:val="24"/>
          <w:szCs w:val="24"/>
          <w:lang w:eastAsia="ru-RU"/>
        </w:rPr>
        <w:t>Группы подготовительного к школе возраста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 (от 6 до 7 лет)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 xml:space="preserve"> – </w:t>
      </w:r>
      <w:r w:rsidR="004A14D9">
        <w:rPr>
          <w:rFonts w:ascii="Times New Roman" w:hAnsi="Times New Roman" w:cs="Times New Roman"/>
          <w:sz w:val="24"/>
          <w:szCs w:val="24"/>
          <w:lang w:eastAsia="ru-RU"/>
        </w:rPr>
        <w:t xml:space="preserve">не более </w:t>
      </w:r>
      <w:r w:rsidRPr="00B4396F">
        <w:rPr>
          <w:rFonts w:ascii="Times New Roman" w:hAnsi="Times New Roman" w:cs="Times New Roman"/>
          <w:sz w:val="24"/>
          <w:szCs w:val="24"/>
          <w:lang w:eastAsia="ru-RU"/>
        </w:rPr>
        <w:t>30 минут</w:t>
      </w:r>
    </w:p>
    <w:p w:rsidR="004A14D9" w:rsidRDefault="004A14D9" w:rsidP="004A14D9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/>
          <w:sz w:val="24"/>
          <w:szCs w:val="24"/>
          <w:lang w:eastAsia="ru-RU"/>
        </w:rPr>
        <w:t>Максимально допустимый объем образовательной нагрузки в первой половине дня</w:t>
      </w:r>
    </w:p>
    <w:p w:rsidR="004A14D9" w:rsidRDefault="004A14D9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Группа раннего возраста 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>–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>8-10 мин.</w:t>
      </w:r>
    </w:p>
    <w:p w:rsidR="004A14D9" w:rsidRDefault="004A14D9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Младшая группа – 30 мин.</w:t>
      </w:r>
    </w:p>
    <w:p w:rsidR="004A14D9" w:rsidRDefault="004A14D9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Средняя группа</w:t>
      </w:r>
      <w:r w:rsidR="00740B2D">
        <w:rPr>
          <w:rFonts w:ascii="Times New Roman" w:hAnsi="Times New Roman" w:cs="Times New Roman"/>
          <w:sz w:val="24"/>
          <w:szCs w:val="24"/>
          <w:lang w:eastAsia="ru-RU"/>
        </w:rPr>
        <w:t xml:space="preserve"> – 40 мин.</w:t>
      </w:r>
    </w:p>
    <w:p w:rsidR="00740B2D" w:rsidRDefault="00740B2D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Старшая группа – 45 мин.</w:t>
      </w:r>
    </w:p>
    <w:p w:rsidR="00740B2D" w:rsidRPr="004A14D9" w:rsidRDefault="00740B2D" w:rsidP="004A14D9">
      <w:pPr>
        <w:pStyle w:val="a6"/>
        <w:numPr>
          <w:ilvl w:val="0"/>
          <w:numId w:val="6"/>
        </w:numPr>
        <w:spacing w:after="0" w:line="240" w:lineRule="auto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Подготовительная группа – 1,5 часа</w:t>
      </w:r>
    </w:p>
    <w:p w:rsidR="00866AA3" w:rsidRPr="00B4396F" w:rsidRDefault="0039232C" w:rsidP="00BC7865">
      <w:pP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4</w:t>
      </w:r>
      <w:r w:rsidR="00CC3C3D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. 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Режим </w:t>
      </w:r>
      <w:r w:rsidR="00866AA3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организованной образовательной деятельности</w:t>
      </w:r>
      <w:r w:rsidR="00866AA3" w:rsidRPr="00B4396F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: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587"/>
        <w:gridCol w:w="3340"/>
        <w:gridCol w:w="2643"/>
      </w:tblGrid>
      <w:tr w:rsidR="00866AA3" w:rsidRPr="004B7404">
        <w:tc>
          <w:tcPr>
            <w:tcW w:w="3587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Начало</w:t>
            </w:r>
          </w:p>
        </w:tc>
        <w:tc>
          <w:tcPr>
            <w:tcW w:w="3340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Режимное мероприятие</w:t>
            </w:r>
          </w:p>
        </w:tc>
        <w:tc>
          <w:tcPr>
            <w:tcW w:w="2643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Окончание</w:t>
            </w:r>
          </w:p>
        </w:tc>
      </w:tr>
      <w:tr w:rsidR="00866AA3" w:rsidRPr="004B7404">
        <w:tc>
          <w:tcPr>
            <w:tcW w:w="9570" w:type="dxa"/>
            <w:gridSpan w:val="3"/>
          </w:tcPr>
          <w:p w:rsidR="00866AA3" w:rsidRPr="001D1591" w:rsidRDefault="00BB0407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D1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</w:t>
            </w:r>
            <w:r w:rsidR="00866AA3" w:rsidRPr="001D1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руппа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раннего возраста</w:t>
            </w:r>
          </w:p>
        </w:tc>
      </w:tr>
      <w:tr w:rsidR="00866AA3" w:rsidRPr="004B7404">
        <w:trPr>
          <w:trHeight w:val="278"/>
        </w:trPr>
        <w:tc>
          <w:tcPr>
            <w:tcW w:w="3587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</w:tr>
      <w:tr w:rsidR="00866AA3" w:rsidRPr="004B7404">
        <w:tc>
          <w:tcPr>
            <w:tcW w:w="3587" w:type="dxa"/>
          </w:tcPr>
          <w:p w:rsidR="00866AA3" w:rsidRPr="00B4396F" w:rsidRDefault="00866AA3" w:rsidP="005E5C94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 w:rsidR="005E5C94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340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Pr="00B4396F" w:rsidRDefault="005E5C94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16.00</w:t>
            </w:r>
          </w:p>
        </w:tc>
      </w:tr>
      <w:tr w:rsidR="00866AA3" w:rsidRPr="004B7404">
        <w:tc>
          <w:tcPr>
            <w:tcW w:w="9570" w:type="dxa"/>
            <w:gridSpan w:val="3"/>
          </w:tcPr>
          <w:p w:rsidR="00866AA3" w:rsidRPr="001D1591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1D159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младшая группа </w:t>
            </w:r>
          </w:p>
        </w:tc>
      </w:tr>
      <w:tr w:rsidR="00866AA3" w:rsidRPr="004B7404">
        <w:tc>
          <w:tcPr>
            <w:tcW w:w="3587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</w:tr>
      <w:tr w:rsidR="00866AA3" w:rsidRPr="004B7404">
        <w:tc>
          <w:tcPr>
            <w:tcW w:w="3587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9.15</w:t>
            </w:r>
          </w:p>
        </w:tc>
        <w:tc>
          <w:tcPr>
            <w:tcW w:w="3340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Pr="00B4396F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</w:tr>
      <w:tr w:rsidR="00866AA3" w:rsidRPr="004B7404">
        <w:tc>
          <w:tcPr>
            <w:tcW w:w="3587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3340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</w:tr>
      <w:tr w:rsidR="00866AA3" w:rsidRPr="004B7404">
        <w:tc>
          <w:tcPr>
            <w:tcW w:w="3587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340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</w:tr>
      <w:tr w:rsidR="00866AA3" w:rsidRPr="004B7404">
        <w:tc>
          <w:tcPr>
            <w:tcW w:w="9570" w:type="dxa"/>
            <w:gridSpan w:val="3"/>
          </w:tcPr>
          <w:p w:rsidR="00866AA3" w:rsidRPr="00186FFD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  <w:r w:rsidRPr="00186F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среднего дошкольного  возраста</w:t>
            </w:r>
          </w:p>
        </w:tc>
      </w:tr>
      <w:tr w:rsidR="00866AA3" w:rsidRPr="00B4396F"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A73C4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</w:tr>
      <w:tr w:rsidR="00866AA3" w:rsidRPr="00B4396F">
        <w:tc>
          <w:tcPr>
            <w:tcW w:w="3587" w:type="dxa"/>
          </w:tcPr>
          <w:p w:rsidR="00866AA3" w:rsidRPr="00B4396F" w:rsidRDefault="00866AA3" w:rsidP="00A73C4E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</w:tr>
      <w:tr w:rsidR="00866AA3">
        <w:tc>
          <w:tcPr>
            <w:tcW w:w="3587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9.50</w:t>
            </w:r>
          </w:p>
        </w:tc>
      </w:tr>
      <w:tr w:rsidR="00866AA3" w:rsidRPr="004B7404">
        <w:tc>
          <w:tcPr>
            <w:tcW w:w="9570" w:type="dxa"/>
            <w:gridSpan w:val="3"/>
          </w:tcPr>
          <w:p w:rsidR="00866AA3" w:rsidRPr="00186FFD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                     Группа</w:t>
            </w:r>
            <w:r w:rsidRPr="00186F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старшего дошкольного  возраста</w:t>
            </w:r>
          </w:p>
        </w:tc>
      </w:tr>
      <w:tr w:rsidR="00866AA3" w:rsidRPr="00B4396F"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</w:tr>
      <w:tr w:rsidR="00866AA3" w:rsidRPr="00B4396F"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9.25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</w:p>
        </w:tc>
      </w:tr>
      <w:tr w:rsidR="00866AA3">
        <w:tc>
          <w:tcPr>
            <w:tcW w:w="3587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9.35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Default="005E5C94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9.55</w:t>
            </w:r>
          </w:p>
        </w:tc>
      </w:tr>
      <w:tr w:rsidR="000E5B5B">
        <w:tc>
          <w:tcPr>
            <w:tcW w:w="3587" w:type="dxa"/>
          </w:tcPr>
          <w:p w:rsidR="000E5B5B" w:rsidRDefault="000E5B5B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15.50</w:t>
            </w:r>
          </w:p>
        </w:tc>
        <w:tc>
          <w:tcPr>
            <w:tcW w:w="3340" w:type="dxa"/>
          </w:tcPr>
          <w:p w:rsidR="000E5B5B" w:rsidRDefault="000E5B5B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 занятие (1 раз в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нед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.)</w:t>
            </w:r>
          </w:p>
        </w:tc>
        <w:tc>
          <w:tcPr>
            <w:tcW w:w="2643" w:type="dxa"/>
          </w:tcPr>
          <w:p w:rsidR="000E5B5B" w:rsidRDefault="000E5B5B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</w:tr>
      <w:tr w:rsidR="00866AA3" w:rsidRPr="004B7404">
        <w:trPr>
          <w:trHeight w:val="361"/>
        </w:trPr>
        <w:tc>
          <w:tcPr>
            <w:tcW w:w="9570" w:type="dxa"/>
            <w:gridSpan w:val="3"/>
          </w:tcPr>
          <w:p w:rsidR="00866AA3" w:rsidRPr="00186FFD" w:rsidRDefault="00866AA3" w:rsidP="00186FFD">
            <w:pPr>
              <w:spacing w:after="0" w:line="360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Группа</w:t>
            </w:r>
            <w:r w:rsidRPr="00186FF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подготовительного к школе  возраста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9.00</w:t>
            </w:r>
          </w:p>
        </w:tc>
        <w:tc>
          <w:tcPr>
            <w:tcW w:w="3340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занятие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9.30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9.40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занятие</w:t>
            </w:r>
          </w:p>
        </w:tc>
        <w:tc>
          <w:tcPr>
            <w:tcW w:w="2643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10.10</w:t>
            </w:r>
          </w:p>
        </w:tc>
        <w:tc>
          <w:tcPr>
            <w:tcW w:w="3340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Перерыв для отдыха</w:t>
            </w:r>
          </w:p>
        </w:tc>
        <w:tc>
          <w:tcPr>
            <w:tcW w:w="2643" w:type="dxa"/>
          </w:tcPr>
          <w:p w:rsidR="00866AA3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10.20</w:t>
            </w:r>
          </w:p>
        </w:tc>
      </w:tr>
      <w:tr w:rsidR="00866AA3" w:rsidRPr="004B7404">
        <w:trPr>
          <w:trHeight w:val="361"/>
        </w:trPr>
        <w:tc>
          <w:tcPr>
            <w:tcW w:w="3587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10.2</w:t>
            </w: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340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4396F">
              <w:rPr>
                <w:rFonts w:ascii="Times New Roman" w:hAnsi="Times New Roman" w:cs="Times New Roman"/>
                <w:sz w:val="24"/>
                <w:szCs w:val="24"/>
              </w:rPr>
              <w:t>3 занятия</w:t>
            </w:r>
          </w:p>
        </w:tc>
        <w:tc>
          <w:tcPr>
            <w:tcW w:w="2643" w:type="dxa"/>
          </w:tcPr>
          <w:p w:rsidR="00866AA3" w:rsidRPr="00B4396F" w:rsidRDefault="00866AA3" w:rsidP="00E60CA9">
            <w:pPr>
              <w:spacing w:after="0"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</w:tr>
    </w:tbl>
    <w:p w:rsidR="00866AA3" w:rsidRDefault="0039232C" w:rsidP="00BC7865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</w:rPr>
        <w:t>5</w:t>
      </w:r>
      <w:r w:rsidR="00CC3C3D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. </w:t>
      </w:r>
      <w:r w:rsidR="00866AA3" w:rsidRPr="00186FFD">
        <w:rPr>
          <w:rFonts w:ascii="Times New Roman" w:hAnsi="Times New Roman" w:cs="Times New Roman"/>
          <w:b/>
          <w:bCs/>
          <w:i/>
          <w:iCs/>
          <w:sz w:val="24"/>
          <w:szCs w:val="24"/>
        </w:rPr>
        <w:t>Планирование организованной образовательной деятельности на неделю</w:t>
      </w:r>
    </w:p>
    <w:p w:rsidR="0039232C" w:rsidRPr="00E64113" w:rsidRDefault="0039232C" w:rsidP="0039232C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E64113">
        <w:rPr>
          <w:rFonts w:ascii="Times New Roman" w:hAnsi="Times New Roman" w:cs="Times New Roman"/>
          <w:b/>
          <w:sz w:val="24"/>
          <w:szCs w:val="24"/>
        </w:rPr>
        <w:t>Формы организации ООД:</w:t>
      </w:r>
    </w:p>
    <w:p w:rsidR="0039232C" w:rsidRPr="0098565E" w:rsidRDefault="0039232C" w:rsidP="0039232C">
      <w:pPr>
        <w:widowControl w:val="0"/>
        <w:autoSpaceDE w:val="0"/>
        <w:autoSpaceDN w:val="0"/>
        <w:adjustRightInd w:val="0"/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8565E">
        <w:rPr>
          <w:rFonts w:ascii="Times New Roman" w:hAnsi="Times New Roman" w:cs="Times New Roman"/>
          <w:sz w:val="24"/>
          <w:szCs w:val="24"/>
        </w:rPr>
        <w:t xml:space="preserve">- в дошкольных группах -  </w:t>
      </w:r>
      <w:proofErr w:type="gramStart"/>
      <w:r w:rsidRPr="0098565E">
        <w:rPr>
          <w:rFonts w:ascii="Times New Roman" w:hAnsi="Times New Roman" w:cs="Times New Roman"/>
          <w:sz w:val="24"/>
          <w:szCs w:val="24"/>
        </w:rPr>
        <w:t>подгрупповые</w:t>
      </w:r>
      <w:proofErr w:type="gramEnd"/>
      <w:r w:rsidRPr="0098565E">
        <w:rPr>
          <w:rFonts w:ascii="Times New Roman" w:hAnsi="Times New Roman" w:cs="Times New Roman"/>
          <w:sz w:val="24"/>
          <w:szCs w:val="24"/>
        </w:rPr>
        <w:t xml:space="preserve">, фронтальные </w:t>
      </w:r>
    </w:p>
    <w:p w:rsidR="0039232C" w:rsidRDefault="0039232C" w:rsidP="0039232C">
      <w:pPr>
        <w:pStyle w:val="a8"/>
        <w:spacing w:before="0" w:beforeAutospacing="0" w:after="0" w:afterAutospacing="0" w:line="276" w:lineRule="auto"/>
        <w:jc w:val="both"/>
      </w:pPr>
      <w:r>
        <w:t xml:space="preserve">Учебный план определяет организацию </w:t>
      </w:r>
      <w:proofErr w:type="spellStart"/>
      <w:r>
        <w:t>воспитательн</w:t>
      </w:r>
      <w:proofErr w:type="gramStart"/>
      <w:r>
        <w:t>о</w:t>
      </w:r>
      <w:proofErr w:type="spellEnd"/>
      <w:r>
        <w:t>-</w:t>
      </w:r>
      <w:proofErr w:type="gramEnd"/>
      <w:r>
        <w:t xml:space="preserve"> образовательного процесса в учреждении и структуру ООП ДО, реализуемой в ДОУ</w:t>
      </w:r>
    </w:p>
    <w:p w:rsidR="0039232C" w:rsidRDefault="0039232C" w:rsidP="0039232C">
      <w:pPr>
        <w:pStyle w:val="a8"/>
        <w:spacing w:before="0" w:beforeAutospacing="0" w:after="0" w:afterAutospacing="0" w:line="276" w:lineRule="auto"/>
        <w:jc w:val="both"/>
      </w:pPr>
      <w:r>
        <w:t>Программа состоит из двух частей:</w:t>
      </w:r>
    </w:p>
    <w:p w:rsidR="0039232C" w:rsidRDefault="0039232C" w:rsidP="0039232C">
      <w:pPr>
        <w:pStyle w:val="a8"/>
        <w:numPr>
          <w:ilvl w:val="0"/>
          <w:numId w:val="7"/>
        </w:numPr>
        <w:spacing w:before="0" w:beforeAutospacing="0" w:after="0" w:afterAutospacing="0" w:line="276" w:lineRule="auto"/>
        <w:jc w:val="both"/>
      </w:pPr>
      <w:r>
        <w:t>Инвариантно</w:t>
      </w:r>
      <w:proofErr w:type="gramStart"/>
      <w:r>
        <w:t>й(</w:t>
      </w:r>
      <w:proofErr w:type="gramEnd"/>
      <w:r>
        <w:t>обязательной) части</w:t>
      </w:r>
    </w:p>
    <w:p w:rsidR="0039232C" w:rsidRDefault="0039232C" w:rsidP="0039232C">
      <w:pPr>
        <w:pStyle w:val="a8"/>
        <w:numPr>
          <w:ilvl w:val="0"/>
          <w:numId w:val="7"/>
        </w:numPr>
        <w:spacing w:before="0" w:beforeAutospacing="0" w:after="0" w:afterAutospacing="0" w:line="276" w:lineRule="auto"/>
        <w:jc w:val="both"/>
      </w:pPr>
      <w:r>
        <w:t>Вариативной части</w:t>
      </w:r>
    </w:p>
    <w:p w:rsidR="0039232C" w:rsidRPr="005A675B" w:rsidRDefault="0039232C" w:rsidP="0039232C">
      <w:pPr>
        <w:spacing w:after="0"/>
        <w:jc w:val="both"/>
        <w:rPr>
          <w:rFonts w:ascii="Times New Roman" w:hAnsi="Times New Roman" w:cs="Times New Roman"/>
        </w:rPr>
      </w:pPr>
      <w:r w:rsidRPr="005A675B">
        <w:rPr>
          <w:rFonts w:ascii="Times New Roman" w:hAnsi="Times New Roman" w:cs="Times New Roman"/>
        </w:rPr>
        <w:t xml:space="preserve">Учебная нагрузка определена с учетом необходимого требования - соблюдение минимального количества занятий на изучение каждой образовательной деятельности, которое определено в инвариантной части учебного плана, и предельно допустимая нагрузка. В учебный план включены пять направлений, обеспечивающие познавательное, речевое, социально - коммуникативное, художественно-эстетическое и физическое развитие воспитанников. Организованная образовательная деятельность по музыке, физической культуре проводится круглогодично. Во время каникул организуется активный отдых детей, проводятся мероприятия художественно-эстетического и физкультурно-оздоровительного развлекательных циклов. Вариативная часть в учебном плане расширяет область образовательных услуг для воспитанников. Вариативная часть программы позволяет более полно реализовать социальный заказ на образовательные услуги и учитывать специфику национально-культурных, демографических, климатических условий, в которых осуществляется образовательный процесс. Вариативная часть включает в себя, в том числе, занятия по дополнительным парциальным программам. </w:t>
      </w:r>
      <w:proofErr w:type="gramStart"/>
      <w:r w:rsidRPr="005A675B">
        <w:rPr>
          <w:rFonts w:ascii="Times New Roman" w:hAnsi="Times New Roman" w:cs="Times New Roman"/>
        </w:rPr>
        <w:t xml:space="preserve">Общая учебная нагрузка (организованная образовательная деятельность) инвариантной и вариативной частей плана по всем направлениям развития соответствуют требованиям </w:t>
      </w:r>
      <w:proofErr w:type="spellStart"/>
      <w:r w:rsidRPr="005A675B">
        <w:rPr>
          <w:rFonts w:ascii="Times New Roman" w:hAnsi="Times New Roman" w:cs="Times New Roman"/>
        </w:rPr>
        <w:t>СанПин</w:t>
      </w:r>
      <w:proofErr w:type="spellEnd"/>
      <w:r w:rsidRPr="005A675B">
        <w:rPr>
          <w:rFonts w:ascii="Times New Roman" w:hAnsi="Times New Roman" w:cs="Times New Roman"/>
        </w:rPr>
        <w:t xml:space="preserve"> 2.4.1.3049 -13 № 26 от 15.05.2013 г. Обучение родному языку начинается со вторых младших групп (3 – 4 года) с детьми татарской национальности и проводится воспитателем по обучению татарскому языку 3 раза в неделю в форме игры в рамках режима дня.</w:t>
      </w:r>
      <w:proofErr w:type="gramEnd"/>
      <w:r w:rsidRPr="005A675B">
        <w:rPr>
          <w:rFonts w:ascii="Times New Roman" w:hAnsi="Times New Roman" w:cs="Times New Roman"/>
        </w:rPr>
        <w:t xml:space="preserve"> Начиная со средней группы, вводится обучение</w:t>
      </w:r>
      <w:r w:rsidR="000940A1">
        <w:rPr>
          <w:rFonts w:ascii="Times New Roman" w:hAnsi="Times New Roman" w:cs="Times New Roman"/>
        </w:rPr>
        <w:t xml:space="preserve"> </w:t>
      </w:r>
      <w:r w:rsidRPr="005A675B">
        <w:rPr>
          <w:rFonts w:ascii="Times New Roman" w:hAnsi="Times New Roman" w:cs="Times New Roman"/>
        </w:rPr>
        <w:t xml:space="preserve">татарскому и </w:t>
      </w:r>
      <w:r w:rsidR="00950BAC">
        <w:rPr>
          <w:rFonts w:ascii="Times New Roman" w:hAnsi="Times New Roman" w:cs="Times New Roman"/>
        </w:rPr>
        <w:t>родному</w:t>
      </w:r>
      <w:r w:rsidRPr="005A675B">
        <w:rPr>
          <w:rFonts w:ascii="Times New Roman" w:hAnsi="Times New Roman" w:cs="Times New Roman"/>
        </w:rPr>
        <w:t xml:space="preserve"> языкам на специально организованных занятиях </w:t>
      </w:r>
    </w:p>
    <w:p w:rsidR="0039232C" w:rsidRPr="00E64113" w:rsidRDefault="0039232C" w:rsidP="0039232C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E472C">
        <w:rPr>
          <w:rFonts w:ascii="Times New Roman" w:hAnsi="Times New Roman" w:cs="Times New Roman"/>
          <w:sz w:val="24"/>
          <w:szCs w:val="24"/>
        </w:rPr>
        <w:t>Режим дня гибкий, ориентирован на возрастные и индивидуальные особенности детей.</w:t>
      </w:r>
      <w:r w:rsidRPr="00E64113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9232C" w:rsidRDefault="0039232C" w:rsidP="0039232C">
      <w:pPr>
        <w:jc w:val="center"/>
        <w:rPr>
          <w:rFonts w:ascii="Times New Roman" w:hAnsi="Times New Roman" w:cs="Times New Roman"/>
          <w:b/>
        </w:rPr>
      </w:pPr>
      <w:r w:rsidRPr="0098565E">
        <w:rPr>
          <w:rFonts w:ascii="Times New Roman" w:hAnsi="Times New Roman" w:cs="Times New Roman"/>
          <w:b/>
        </w:rPr>
        <w:t>План организованной образовательной 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519"/>
        <w:gridCol w:w="2894"/>
        <w:gridCol w:w="1100"/>
        <w:gridCol w:w="48"/>
        <w:gridCol w:w="1153"/>
        <w:gridCol w:w="49"/>
        <w:gridCol w:w="1209"/>
        <w:gridCol w:w="33"/>
        <w:gridCol w:w="1266"/>
        <w:gridCol w:w="1299"/>
      </w:tblGrid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2894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Инвариативная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(обязательная часть)</w:t>
            </w:r>
          </w:p>
        </w:tc>
        <w:tc>
          <w:tcPr>
            <w:tcW w:w="1100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</w:rPr>
              <w:t xml:space="preserve"> группа раннего возраста</w:t>
            </w:r>
          </w:p>
        </w:tc>
        <w:tc>
          <w:tcPr>
            <w:tcW w:w="1250" w:type="dxa"/>
            <w:gridSpan w:val="3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младшая группа</w:t>
            </w:r>
          </w:p>
        </w:tc>
        <w:tc>
          <w:tcPr>
            <w:tcW w:w="120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299" w:type="dxa"/>
            <w:gridSpan w:val="2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 xml:space="preserve">старшая группа </w:t>
            </w:r>
          </w:p>
        </w:tc>
        <w:tc>
          <w:tcPr>
            <w:tcW w:w="129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8565E">
              <w:rPr>
                <w:rFonts w:ascii="Times New Roman" w:hAnsi="Times New Roman" w:cs="Times New Roman"/>
              </w:rPr>
              <w:t>подгото</w:t>
            </w:r>
            <w:proofErr w:type="spellEnd"/>
          </w:p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8565E">
              <w:rPr>
                <w:rFonts w:ascii="Times New Roman" w:hAnsi="Times New Roman" w:cs="Times New Roman"/>
              </w:rPr>
              <w:t>вительная</w:t>
            </w:r>
            <w:proofErr w:type="spellEnd"/>
          </w:p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 xml:space="preserve">группа  </w:t>
            </w: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1.1</w:t>
            </w:r>
          </w:p>
        </w:tc>
        <w:tc>
          <w:tcPr>
            <w:tcW w:w="2894" w:type="dxa"/>
          </w:tcPr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Познавательное 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ФЭМП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0" w:type="dxa"/>
            <w:gridSpan w:val="3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2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ФЦКМ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50" w:type="dxa"/>
            <w:gridSpan w:val="3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1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Познавательно-исследовательская деятельность</w:t>
            </w:r>
          </w:p>
        </w:tc>
        <w:tc>
          <w:tcPr>
            <w:tcW w:w="6157" w:type="dxa"/>
            <w:gridSpan w:val="8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реализуется в ходе совместной, самостоятельной деятельности и в ходе режимных моментов</w:t>
            </w: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1.2</w:t>
            </w:r>
          </w:p>
        </w:tc>
        <w:tc>
          <w:tcPr>
            <w:tcW w:w="2894" w:type="dxa"/>
          </w:tcPr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Речевое 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Развитие речи</w:t>
            </w:r>
          </w:p>
        </w:tc>
        <w:tc>
          <w:tcPr>
            <w:tcW w:w="1100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50" w:type="dxa"/>
            <w:gridSpan w:val="3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0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>Подготовка к обучению грамоте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0" w:type="dxa"/>
            <w:gridSpan w:val="3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0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4E2235" w:rsidRDefault="0039232C" w:rsidP="0039232C">
            <w:pPr>
              <w:rPr>
                <w:rFonts w:ascii="Times New Roman" w:hAnsi="Times New Roman" w:cs="Times New Roman"/>
              </w:rPr>
            </w:pPr>
            <w:r w:rsidRPr="004E2235">
              <w:rPr>
                <w:rFonts w:ascii="Times New Roman" w:hAnsi="Times New Roman" w:cs="Times New Roman"/>
              </w:rPr>
              <w:t xml:space="preserve">Чтение </w:t>
            </w:r>
            <w:proofErr w:type="gramStart"/>
            <w:r w:rsidRPr="004E2235">
              <w:rPr>
                <w:rFonts w:ascii="Times New Roman" w:hAnsi="Times New Roman" w:cs="Times New Roman"/>
              </w:rPr>
              <w:t>художественной</w:t>
            </w:r>
            <w:proofErr w:type="gramEnd"/>
            <w:r w:rsidRPr="004E2235">
              <w:rPr>
                <w:rFonts w:ascii="Times New Roman" w:hAnsi="Times New Roman" w:cs="Times New Roman"/>
              </w:rPr>
              <w:t xml:space="preserve"> лит-</w:t>
            </w:r>
            <w:proofErr w:type="spellStart"/>
            <w:r w:rsidRPr="004E2235">
              <w:rPr>
                <w:rFonts w:ascii="Times New Roman" w:hAnsi="Times New Roman" w:cs="Times New Roman"/>
              </w:rPr>
              <w:t>ры</w:t>
            </w:r>
            <w:proofErr w:type="spellEnd"/>
          </w:p>
        </w:tc>
        <w:tc>
          <w:tcPr>
            <w:tcW w:w="6157" w:type="dxa"/>
            <w:gridSpan w:val="8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реализуется в ходе совместной, самостоятельной деятельности и в ходе режимных моментов</w:t>
            </w: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1.3</w:t>
            </w: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Социально-коммуникативное</w:t>
            </w:r>
          </w:p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развитие</w:t>
            </w:r>
          </w:p>
        </w:tc>
        <w:tc>
          <w:tcPr>
            <w:tcW w:w="4858" w:type="dxa"/>
            <w:gridSpan w:val="7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9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6816CF" w:rsidRDefault="0039232C" w:rsidP="0039232C">
            <w:pPr>
              <w:rPr>
                <w:rFonts w:ascii="Times New Roman" w:hAnsi="Times New Roman" w:cs="Times New Roman"/>
              </w:rPr>
            </w:pPr>
            <w:r w:rsidRPr="006816CF">
              <w:rPr>
                <w:rFonts w:ascii="Times New Roman" w:hAnsi="Times New Roman" w:cs="Times New Roman"/>
              </w:rPr>
              <w:t>Социализация, развитие общения, нравственное воспитание.</w:t>
            </w:r>
          </w:p>
          <w:p w:rsidR="0039232C" w:rsidRPr="006816CF" w:rsidRDefault="0039232C" w:rsidP="0039232C">
            <w:pPr>
              <w:rPr>
                <w:rFonts w:ascii="Times New Roman" w:hAnsi="Times New Roman" w:cs="Times New Roman"/>
              </w:rPr>
            </w:pPr>
            <w:r w:rsidRPr="006816CF">
              <w:rPr>
                <w:rFonts w:ascii="Times New Roman" w:hAnsi="Times New Roman" w:cs="Times New Roman"/>
              </w:rPr>
              <w:t>Ребенок в семье и сообществе.</w:t>
            </w:r>
          </w:p>
          <w:p w:rsidR="0039232C" w:rsidRPr="006816CF" w:rsidRDefault="0039232C" w:rsidP="0039232C">
            <w:pPr>
              <w:rPr>
                <w:rFonts w:ascii="Times New Roman" w:hAnsi="Times New Roman" w:cs="Times New Roman"/>
              </w:rPr>
            </w:pPr>
            <w:r w:rsidRPr="006816CF">
              <w:rPr>
                <w:rFonts w:ascii="Times New Roman" w:hAnsi="Times New Roman" w:cs="Times New Roman"/>
              </w:rPr>
              <w:t>Самообслуживание, самостоятельность,  трудовое воспитание.</w:t>
            </w:r>
          </w:p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816CF">
              <w:rPr>
                <w:rFonts w:ascii="Times New Roman" w:hAnsi="Times New Roman" w:cs="Times New Roman"/>
              </w:rPr>
              <w:t>Формирование основ безопасности</w:t>
            </w:r>
          </w:p>
        </w:tc>
        <w:tc>
          <w:tcPr>
            <w:tcW w:w="6157" w:type="dxa"/>
            <w:gridSpan w:val="8"/>
            <w:vAlign w:val="center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  <w:b/>
              </w:rPr>
            </w:pPr>
            <w:r w:rsidRPr="00BE2483">
              <w:rPr>
                <w:rFonts w:ascii="Times New Roman" w:hAnsi="Times New Roman" w:cs="Times New Roman"/>
              </w:rPr>
              <w:t>Программа реализуется в ходе совместной, самостоятельной деятельности и в ходе режимных моментов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1.4</w:t>
            </w: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Художественно-эстетическое </w:t>
            </w:r>
          </w:p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Музыкальное 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 xml:space="preserve">Рисование 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6816CF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  <w:highlight w:val="yellow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</w:t>
            </w: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 xml:space="preserve"> в режимных моментах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 (1</w:t>
            </w: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 xml:space="preserve"> в режимных моментах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Лепка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Аппликация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0,5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/>
                <w:sz w:val="24"/>
                <w:szCs w:val="24"/>
              </w:rPr>
              <w:t>Конструктивно-модельная деятельность</w:t>
            </w:r>
          </w:p>
        </w:tc>
        <w:tc>
          <w:tcPr>
            <w:tcW w:w="6157" w:type="dxa"/>
            <w:gridSpan w:val="8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</w:t>
            </w:r>
          </w:p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реализуется в ходе совместной, самостоятельной деятельности и в ходе режимных моментов</w:t>
            </w:r>
            <w:r>
              <w:rPr>
                <w:rFonts w:ascii="Times New Roman" w:hAnsi="Times New Roman" w:cs="Times New Roman"/>
              </w:rPr>
              <w:t xml:space="preserve"> 1 раз в неделю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1.5</w:t>
            </w: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Физическое развитие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  <w:tr w:rsidR="0039232C" w:rsidTr="0034729C">
        <w:tc>
          <w:tcPr>
            <w:tcW w:w="519" w:type="dxa"/>
            <w:vMerge w:val="restart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Физическая культура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в помещении (спортивный зал)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39232C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на улиц</w:t>
            </w:r>
            <w:proofErr w:type="gramStart"/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е(</w:t>
            </w:r>
            <w:proofErr w:type="gramEnd"/>
            <w:r w:rsidRPr="00F923F9">
              <w:rPr>
                <w:rFonts w:ascii="Times New Roman" w:hAnsi="Times New Roman" w:cs="Times New Roman"/>
                <w:bCs/>
                <w:sz w:val="24"/>
                <w:szCs w:val="24"/>
              </w:rPr>
              <w:t>спортивная площадка)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9232C" w:rsidRPr="00BE2483" w:rsidTr="0034729C">
        <w:tc>
          <w:tcPr>
            <w:tcW w:w="519" w:type="dxa"/>
            <w:vMerge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sz w:val="24"/>
                <w:szCs w:val="24"/>
              </w:rPr>
              <w:t>Здоровье</w:t>
            </w:r>
          </w:p>
        </w:tc>
        <w:tc>
          <w:tcPr>
            <w:tcW w:w="6157" w:type="dxa"/>
            <w:gridSpan w:val="8"/>
          </w:tcPr>
          <w:p w:rsidR="0039232C" w:rsidRPr="00BE2483" w:rsidRDefault="0039232C" w:rsidP="0039232C">
            <w:pPr>
              <w:rPr>
                <w:rFonts w:ascii="Times New Roman" w:hAnsi="Times New Roman" w:cs="Times New Roman"/>
              </w:rPr>
            </w:pPr>
            <w:r w:rsidRPr="00BE2483">
              <w:rPr>
                <w:rFonts w:ascii="Times New Roman" w:hAnsi="Times New Roman" w:cs="Times New Roman"/>
              </w:rPr>
              <w:t>Программа предполагает организацию данной деятельности за рамками организованной образовательной деятельности. Программа реализуется в ходе совместной, самостоятельной деятельности и в ходе режимных моментов.</w:t>
            </w:r>
          </w:p>
        </w:tc>
      </w:tr>
      <w:tr w:rsidR="0039232C" w:rsidTr="0034729C">
        <w:tc>
          <w:tcPr>
            <w:tcW w:w="3413" w:type="dxa"/>
            <w:gridSpan w:val="2"/>
          </w:tcPr>
          <w:p w:rsidR="0039232C" w:rsidRPr="00F923F9" w:rsidRDefault="0039232C" w:rsidP="0039232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148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153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91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10</w:t>
            </w:r>
          </w:p>
        </w:tc>
        <w:tc>
          <w:tcPr>
            <w:tcW w:w="1266" w:type="dxa"/>
          </w:tcPr>
          <w:p w:rsidR="0039232C" w:rsidRPr="00F923F9" w:rsidRDefault="000102D5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</w:t>
            </w:r>
          </w:p>
        </w:tc>
        <w:tc>
          <w:tcPr>
            <w:tcW w:w="129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</w:t>
            </w:r>
          </w:p>
        </w:tc>
        <w:tc>
          <w:tcPr>
            <w:tcW w:w="2894" w:type="dxa"/>
          </w:tcPr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Вариативная часть</w:t>
            </w:r>
          </w:p>
        </w:tc>
        <w:tc>
          <w:tcPr>
            <w:tcW w:w="1100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II</w:t>
            </w:r>
            <w:r>
              <w:rPr>
                <w:rFonts w:ascii="Times New Roman" w:hAnsi="Times New Roman" w:cs="Times New Roman"/>
              </w:rPr>
              <w:t xml:space="preserve"> группа раннего возраста</w:t>
            </w:r>
          </w:p>
        </w:tc>
        <w:tc>
          <w:tcPr>
            <w:tcW w:w="1250" w:type="dxa"/>
            <w:gridSpan w:val="3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младшая группа</w:t>
            </w:r>
          </w:p>
        </w:tc>
        <w:tc>
          <w:tcPr>
            <w:tcW w:w="120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>средняя группа</w:t>
            </w:r>
          </w:p>
        </w:tc>
        <w:tc>
          <w:tcPr>
            <w:tcW w:w="1299" w:type="dxa"/>
            <w:gridSpan w:val="2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 xml:space="preserve">старшая группа </w:t>
            </w:r>
          </w:p>
        </w:tc>
        <w:tc>
          <w:tcPr>
            <w:tcW w:w="1299" w:type="dxa"/>
          </w:tcPr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8565E">
              <w:rPr>
                <w:rFonts w:ascii="Times New Roman" w:hAnsi="Times New Roman" w:cs="Times New Roman"/>
              </w:rPr>
              <w:t>подгото</w:t>
            </w:r>
            <w:proofErr w:type="spellEnd"/>
          </w:p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98565E">
              <w:rPr>
                <w:rFonts w:ascii="Times New Roman" w:hAnsi="Times New Roman" w:cs="Times New Roman"/>
              </w:rPr>
              <w:t>вительная</w:t>
            </w:r>
            <w:proofErr w:type="spellEnd"/>
          </w:p>
          <w:p w:rsidR="0039232C" w:rsidRPr="0098565E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 w:rsidRPr="0098565E">
              <w:rPr>
                <w:rFonts w:ascii="Times New Roman" w:hAnsi="Times New Roman" w:cs="Times New Roman"/>
              </w:rPr>
              <w:t xml:space="preserve">группа  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2.1</w:t>
            </w:r>
          </w:p>
        </w:tc>
        <w:tc>
          <w:tcPr>
            <w:tcW w:w="2894" w:type="dxa"/>
          </w:tcPr>
          <w:p w:rsidR="0039232C" w:rsidRDefault="0039232C" w:rsidP="0039232C">
            <w:pPr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Речевое развитие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250" w:type="dxa"/>
            <w:gridSpan w:val="3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209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299" w:type="dxa"/>
            <w:gridSpan w:val="2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923F9">
              <w:rPr>
                <w:rFonts w:ascii="Times New Roman" w:hAnsi="Times New Roman" w:cs="Times New Roman"/>
                <w:b/>
              </w:rPr>
              <w:t>3</w:t>
            </w:r>
          </w:p>
        </w:tc>
        <w:tc>
          <w:tcPr>
            <w:tcW w:w="1299" w:type="dxa"/>
          </w:tcPr>
          <w:p w:rsidR="0039232C" w:rsidRPr="00F923F9" w:rsidRDefault="0034729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3</w:t>
            </w:r>
          </w:p>
        </w:tc>
      </w:tr>
      <w:tr w:rsidR="0039232C" w:rsidTr="0034729C">
        <w:tc>
          <w:tcPr>
            <w:tcW w:w="519" w:type="dxa"/>
          </w:tcPr>
          <w:p w:rsidR="0039232C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894" w:type="dxa"/>
          </w:tcPr>
          <w:p w:rsidR="0039232C" w:rsidRPr="00F923F9" w:rsidRDefault="0039232C" w:rsidP="0034729C">
            <w:pPr>
              <w:rPr>
                <w:rFonts w:ascii="Times New Roman" w:hAnsi="Times New Roman" w:cs="Times New Roman"/>
              </w:rPr>
            </w:pPr>
            <w:r w:rsidRPr="00F923F9">
              <w:rPr>
                <w:rFonts w:ascii="Times New Roman" w:hAnsi="Times New Roman" w:cs="Times New Roman"/>
              </w:rPr>
              <w:t>Обучение татарскому\</w:t>
            </w:r>
            <w:r w:rsidR="0034729C">
              <w:rPr>
                <w:rFonts w:ascii="Times New Roman" w:hAnsi="Times New Roman" w:cs="Times New Roman"/>
              </w:rPr>
              <w:t>родному</w:t>
            </w:r>
            <w:r w:rsidRPr="00F923F9">
              <w:rPr>
                <w:rFonts w:ascii="Times New Roman" w:hAnsi="Times New Roman" w:cs="Times New Roman"/>
              </w:rPr>
              <w:t xml:space="preserve"> языкам</w:t>
            </w:r>
          </w:p>
        </w:tc>
        <w:tc>
          <w:tcPr>
            <w:tcW w:w="1100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50" w:type="dxa"/>
            <w:gridSpan w:val="3"/>
          </w:tcPr>
          <w:p w:rsidR="0039232C" w:rsidRPr="004E2235" w:rsidRDefault="0034729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Родной язык </w:t>
            </w:r>
            <w:r w:rsidR="00FA4775">
              <w:rPr>
                <w:rFonts w:ascii="Times New Roman" w:hAnsi="Times New Roman" w:cs="Times New Roman"/>
              </w:rPr>
              <w:t xml:space="preserve">(в </w:t>
            </w:r>
            <w:proofErr w:type="spellStart"/>
            <w:r w:rsidR="00FA4775">
              <w:rPr>
                <w:rFonts w:ascii="Times New Roman" w:hAnsi="Times New Roman" w:cs="Times New Roman"/>
              </w:rPr>
              <w:t>реж</w:t>
            </w:r>
            <w:proofErr w:type="spellEnd"/>
            <w:r w:rsidR="00FA4775">
              <w:rPr>
                <w:rFonts w:ascii="Times New Roman" w:hAnsi="Times New Roman" w:cs="Times New Roman"/>
              </w:rPr>
              <w:t xml:space="preserve">. моменты) - </w:t>
            </w:r>
            <w:r w:rsidR="0039232C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09" w:type="dxa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9" w:type="dxa"/>
            <w:gridSpan w:val="2"/>
          </w:tcPr>
          <w:p w:rsidR="0039232C" w:rsidRPr="004E2235" w:rsidRDefault="0039232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99" w:type="dxa"/>
          </w:tcPr>
          <w:p w:rsidR="0039232C" w:rsidRDefault="0034729C" w:rsidP="0039232C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</w:tr>
      <w:tr w:rsidR="0039232C" w:rsidTr="0034729C">
        <w:tc>
          <w:tcPr>
            <w:tcW w:w="3413" w:type="dxa"/>
            <w:gridSpan w:val="2"/>
          </w:tcPr>
          <w:p w:rsidR="0039232C" w:rsidRPr="00F923F9" w:rsidRDefault="0039232C" w:rsidP="00950BA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923F9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инвариа</w:t>
            </w:r>
            <w:r w:rsidR="00950BAC">
              <w:rPr>
                <w:rFonts w:ascii="Times New Roman" w:hAnsi="Times New Roman" w:cs="Times New Roman"/>
                <w:b/>
                <w:sz w:val="24"/>
                <w:szCs w:val="24"/>
              </w:rPr>
              <w:t>нтная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часть + вариативная часть</w:t>
            </w:r>
          </w:p>
        </w:tc>
        <w:tc>
          <w:tcPr>
            <w:tcW w:w="1100" w:type="dxa"/>
          </w:tcPr>
          <w:p w:rsidR="0039232C" w:rsidRPr="00F923F9" w:rsidRDefault="0039232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50" w:type="dxa"/>
            <w:gridSpan w:val="3"/>
          </w:tcPr>
          <w:p w:rsidR="0039232C" w:rsidRPr="00F923F9" w:rsidRDefault="00FA4775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10</w:t>
            </w:r>
          </w:p>
        </w:tc>
        <w:tc>
          <w:tcPr>
            <w:tcW w:w="1209" w:type="dxa"/>
          </w:tcPr>
          <w:p w:rsidR="0039232C" w:rsidRPr="00F923F9" w:rsidRDefault="00FA4775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13</w:t>
            </w:r>
          </w:p>
        </w:tc>
        <w:tc>
          <w:tcPr>
            <w:tcW w:w="1299" w:type="dxa"/>
            <w:gridSpan w:val="2"/>
          </w:tcPr>
          <w:p w:rsidR="0039232C" w:rsidRPr="00F923F9" w:rsidRDefault="000102D5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14</w:t>
            </w:r>
          </w:p>
        </w:tc>
        <w:tc>
          <w:tcPr>
            <w:tcW w:w="1299" w:type="dxa"/>
          </w:tcPr>
          <w:p w:rsidR="0039232C" w:rsidRPr="00F923F9" w:rsidRDefault="0034729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16</w:t>
            </w:r>
          </w:p>
        </w:tc>
      </w:tr>
    </w:tbl>
    <w:p w:rsidR="0039232C" w:rsidRDefault="0039232C" w:rsidP="0039232C">
      <w:pPr>
        <w:jc w:val="center"/>
        <w:rPr>
          <w:rFonts w:ascii="Times New Roman" w:hAnsi="Times New Roman" w:cs="Times New Roman"/>
          <w:b/>
        </w:rPr>
      </w:pPr>
    </w:p>
    <w:p w:rsidR="000102D5" w:rsidRDefault="000102D5" w:rsidP="0039232C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Взаимодействие взрослого с детьми в различных видах деятельности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38"/>
        <w:gridCol w:w="1583"/>
        <w:gridCol w:w="1582"/>
        <w:gridCol w:w="1583"/>
        <w:gridCol w:w="1583"/>
        <w:gridCol w:w="1584"/>
      </w:tblGrid>
      <w:tr w:rsidR="000102D5" w:rsidTr="00AA04EC">
        <w:tc>
          <w:tcPr>
            <w:tcW w:w="1938" w:type="dxa"/>
          </w:tcPr>
          <w:p w:rsidR="000102D5" w:rsidRDefault="000102D5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Чтение художественной литературы</w:t>
            </w:r>
          </w:p>
        </w:tc>
        <w:tc>
          <w:tcPr>
            <w:tcW w:w="1583" w:type="dxa"/>
          </w:tcPr>
          <w:p w:rsidR="000102D5" w:rsidRPr="00AA04EC" w:rsidRDefault="00AA04EC" w:rsidP="0039232C">
            <w:pPr>
              <w:jc w:val="center"/>
              <w:rPr>
                <w:rFonts w:ascii="Times New Roman" w:hAnsi="Times New Roman" w:cs="Times New Roman"/>
              </w:rPr>
            </w:pPr>
            <w:r w:rsidRPr="00AA04E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0102D5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04E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0102D5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04E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0102D5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04E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0102D5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04EC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0102D5" w:rsidTr="00AA04EC">
        <w:tc>
          <w:tcPr>
            <w:tcW w:w="1938" w:type="dxa"/>
          </w:tcPr>
          <w:p w:rsidR="000102D5" w:rsidRDefault="000102D5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gramStart"/>
            <w:r>
              <w:rPr>
                <w:rFonts w:ascii="Times New Roman" w:hAnsi="Times New Roman" w:cs="Times New Roman"/>
                <w:b/>
              </w:rPr>
              <w:t>Конструктивно-модельная</w:t>
            </w:r>
            <w:proofErr w:type="gramEnd"/>
            <w:r>
              <w:rPr>
                <w:rFonts w:ascii="Times New Roman" w:hAnsi="Times New Roman" w:cs="Times New Roman"/>
                <w:b/>
              </w:rPr>
              <w:t xml:space="preserve"> деятельности</w:t>
            </w:r>
          </w:p>
        </w:tc>
        <w:tc>
          <w:tcPr>
            <w:tcW w:w="1583" w:type="dxa"/>
          </w:tcPr>
          <w:p w:rsidR="000102D5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82" w:type="dxa"/>
          </w:tcPr>
          <w:p w:rsidR="000102D5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83" w:type="dxa"/>
          </w:tcPr>
          <w:p w:rsidR="000102D5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83" w:type="dxa"/>
          </w:tcPr>
          <w:p w:rsidR="000102D5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  <w:tc>
          <w:tcPr>
            <w:tcW w:w="1584" w:type="dxa"/>
          </w:tcPr>
          <w:p w:rsidR="000102D5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1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Игровая деятельность</w:t>
            </w:r>
          </w:p>
        </w:tc>
        <w:tc>
          <w:tcPr>
            <w:tcW w:w="1583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AA04EC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B167E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B167E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B167E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B167E3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Общение при проведении режимных моментов</w:t>
            </w:r>
          </w:p>
        </w:tc>
        <w:tc>
          <w:tcPr>
            <w:tcW w:w="1583" w:type="dxa"/>
          </w:tcPr>
          <w:p w:rsidR="00AA04EC" w:rsidRDefault="00AA04EC">
            <w:r w:rsidRPr="0019133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19133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19133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191337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191337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Дежурства</w:t>
            </w:r>
          </w:p>
        </w:tc>
        <w:tc>
          <w:tcPr>
            <w:tcW w:w="1583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Прогулки</w:t>
            </w:r>
          </w:p>
        </w:tc>
        <w:tc>
          <w:tcPr>
            <w:tcW w:w="1583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735972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0102D5" w:rsidTr="00C76155">
        <w:tc>
          <w:tcPr>
            <w:tcW w:w="9853" w:type="dxa"/>
            <w:gridSpan w:val="6"/>
          </w:tcPr>
          <w:p w:rsidR="000102D5" w:rsidRDefault="000102D5" w:rsidP="000102D5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Самостоятельная деятельность детей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Самостоятельная игра</w:t>
            </w:r>
          </w:p>
        </w:tc>
        <w:tc>
          <w:tcPr>
            <w:tcW w:w="1583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Познавательно-исследовательская деятельность</w:t>
            </w:r>
          </w:p>
        </w:tc>
        <w:tc>
          <w:tcPr>
            <w:tcW w:w="1583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Самостоятельная деятельность детей в центрах развития</w:t>
            </w:r>
          </w:p>
        </w:tc>
        <w:tc>
          <w:tcPr>
            <w:tcW w:w="1583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970DC3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A04EC" w:rsidTr="004971FA">
        <w:tc>
          <w:tcPr>
            <w:tcW w:w="9853" w:type="dxa"/>
            <w:gridSpan w:val="6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Оздоровительная работа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proofErr w:type="spellStart"/>
            <w:r>
              <w:rPr>
                <w:rFonts w:ascii="Times New Roman" w:hAnsi="Times New Roman" w:cs="Times New Roman"/>
                <w:b/>
              </w:rPr>
              <w:t>Утреннняя</w:t>
            </w:r>
            <w:proofErr w:type="spellEnd"/>
            <w:r>
              <w:rPr>
                <w:rFonts w:ascii="Times New Roman" w:hAnsi="Times New Roman" w:cs="Times New Roman"/>
                <w:b/>
              </w:rPr>
              <w:t xml:space="preserve"> гимнастика</w:t>
            </w:r>
          </w:p>
        </w:tc>
        <w:tc>
          <w:tcPr>
            <w:tcW w:w="1583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Комплексы закаливающих процедур</w:t>
            </w:r>
          </w:p>
        </w:tc>
        <w:tc>
          <w:tcPr>
            <w:tcW w:w="1583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</w:tr>
      <w:tr w:rsidR="00AA04EC" w:rsidTr="00AA04EC">
        <w:tc>
          <w:tcPr>
            <w:tcW w:w="1938" w:type="dxa"/>
          </w:tcPr>
          <w:p w:rsidR="00AA04EC" w:rsidRDefault="00AA04EC" w:rsidP="0039232C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Гигиенические процедуры</w:t>
            </w:r>
          </w:p>
        </w:tc>
        <w:tc>
          <w:tcPr>
            <w:tcW w:w="1583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2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3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  <w:tc>
          <w:tcPr>
            <w:tcW w:w="1584" w:type="dxa"/>
          </w:tcPr>
          <w:p w:rsidR="00AA04EC" w:rsidRDefault="00AA04EC">
            <w:r w:rsidRPr="00417145">
              <w:rPr>
                <w:rFonts w:ascii="Times New Roman" w:hAnsi="Times New Roman" w:cs="Times New Roman"/>
              </w:rPr>
              <w:t>ежедневно</w:t>
            </w:r>
          </w:p>
        </w:tc>
      </w:tr>
    </w:tbl>
    <w:p w:rsidR="000102D5" w:rsidRPr="0098565E" w:rsidRDefault="000102D5" w:rsidP="0039232C">
      <w:pPr>
        <w:jc w:val="center"/>
        <w:rPr>
          <w:rFonts w:ascii="Times New Roman" w:hAnsi="Times New Roman" w:cs="Times New Roman"/>
          <w:b/>
        </w:rPr>
      </w:pPr>
    </w:p>
    <w:sectPr w:rsidR="000102D5" w:rsidRPr="0098565E" w:rsidSect="00835F3F">
      <w:pgSz w:w="11906" w:h="16838"/>
      <w:pgMar w:top="567" w:right="851" w:bottom="18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9C7A05"/>
    <w:multiLevelType w:val="multilevel"/>
    <w:tmpl w:val="E65ABC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DC0786C"/>
    <w:multiLevelType w:val="hybridMultilevel"/>
    <w:tmpl w:val="148CA7D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350B13FB"/>
    <w:multiLevelType w:val="hybridMultilevel"/>
    <w:tmpl w:val="994CA7F4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378403B0"/>
    <w:multiLevelType w:val="hybridMultilevel"/>
    <w:tmpl w:val="41026F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78255DB"/>
    <w:multiLevelType w:val="hybridMultilevel"/>
    <w:tmpl w:val="E96EE5A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FA60FFE"/>
    <w:multiLevelType w:val="hybridMultilevel"/>
    <w:tmpl w:val="0D583B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  <w:num w:numId="4">
    <w:abstractNumId w:val="0"/>
  </w:num>
  <w:num w:numId="5">
    <w:abstractNumId w:val="4"/>
  </w:num>
  <w:num w:numId="6">
    <w:abstractNumId w:val="3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08"/>
  <w:doNotHyphenateCaps/>
  <w:characterSpacingControl w:val="doNotCompress"/>
  <w:savePreviewPicture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865"/>
    <w:rsid w:val="000102D5"/>
    <w:rsid w:val="00093B26"/>
    <w:rsid w:val="000940A1"/>
    <w:rsid w:val="000E5B5B"/>
    <w:rsid w:val="000F6EA4"/>
    <w:rsid w:val="00113B2D"/>
    <w:rsid w:val="00186FFD"/>
    <w:rsid w:val="001D1591"/>
    <w:rsid w:val="00212855"/>
    <w:rsid w:val="002426BA"/>
    <w:rsid w:val="00260E34"/>
    <w:rsid w:val="0026337D"/>
    <w:rsid w:val="00313828"/>
    <w:rsid w:val="0034729C"/>
    <w:rsid w:val="00360567"/>
    <w:rsid w:val="00375D99"/>
    <w:rsid w:val="0039232C"/>
    <w:rsid w:val="003E2BAD"/>
    <w:rsid w:val="003E6345"/>
    <w:rsid w:val="0041155A"/>
    <w:rsid w:val="0048688C"/>
    <w:rsid w:val="004A14D9"/>
    <w:rsid w:val="004B7404"/>
    <w:rsid w:val="004D2313"/>
    <w:rsid w:val="004F0E56"/>
    <w:rsid w:val="00500CDB"/>
    <w:rsid w:val="005263A1"/>
    <w:rsid w:val="00571AB2"/>
    <w:rsid w:val="0059277B"/>
    <w:rsid w:val="005A1F77"/>
    <w:rsid w:val="005E5C94"/>
    <w:rsid w:val="00636C95"/>
    <w:rsid w:val="0064007D"/>
    <w:rsid w:val="00642E0B"/>
    <w:rsid w:val="00645DE7"/>
    <w:rsid w:val="00647A76"/>
    <w:rsid w:val="00674E67"/>
    <w:rsid w:val="006A2B85"/>
    <w:rsid w:val="00740B2D"/>
    <w:rsid w:val="00741036"/>
    <w:rsid w:val="007564D1"/>
    <w:rsid w:val="00790DE0"/>
    <w:rsid w:val="007A3446"/>
    <w:rsid w:val="007A4BDB"/>
    <w:rsid w:val="007C62DC"/>
    <w:rsid w:val="007D3422"/>
    <w:rsid w:val="007F6B5C"/>
    <w:rsid w:val="00835F3F"/>
    <w:rsid w:val="00866AA3"/>
    <w:rsid w:val="008A188E"/>
    <w:rsid w:val="008C0C2F"/>
    <w:rsid w:val="008F23E7"/>
    <w:rsid w:val="00950BAC"/>
    <w:rsid w:val="00954078"/>
    <w:rsid w:val="00A43C5F"/>
    <w:rsid w:val="00A667C3"/>
    <w:rsid w:val="00A67707"/>
    <w:rsid w:val="00A73C4E"/>
    <w:rsid w:val="00A82F8A"/>
    <w:rsid w:val="00AA04EC"/>
    <w:rsid w:val="00AA47F4"/>
    <w:rsid w:val="00AE2898"/>
    <w:rsid w:val="00AE7A7C"/>
    <w:rsid w:val="00B059A8"/>
    <w:rsid w:val="00B4396F"/>
    <w:rsid w:val="00B9270E"/>
    <w:rsid w:val="00BB0407"/>
    <w:rsid w:val="00BC3D96"/>
    <w:rsid w:val="00BC7865"/>
    <w:rsid w:val="00C34164"/>
    <w:rsid w:val="00CA1977"/>
    <w:rsid w:val="00CC3C3D"/>
    <w:rsid w:val="00D05A95"/>
    <w:rsid w:val="00D1053D"/>
    <w:rsid w:val="00D24941"/>
    <w:rsid w:val="00D822F7"/>
    <w:rsid w:val="00D96BE4"/>
    <w:rsid w:val="00DC0963"/>
    <w:rsid w:val="00DE3085"/>
    <w:rsid w:val="00DF0849"/>
    <w:rsid w:val="00E3631E"/>
    <w:rsid w:val="00E60CA9"/>
    <w:rsid w:val="00EB067B"/>
    <w:rsid w:val="00EB3E6B"/>
    <w:rsid w:val="00ED5AEC"/>
    <w:rsid w:val="00F02E0B"/>
    <w:rsid w:val="00F31494"/>
    <w:rsid w:val="00F506DE"/>
    <w:rsid w:val="00F743F5"/>
    <w:rsid w:val="00FA47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6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locked/>
    <w:rsid w:val="0059277B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F77"/>
    <w:rPr>
      <w:rFonts w:ascii="Tahoma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4A14D9"/>
    <w:pPr>
      <w:ind w:left="720"/>
      <w:contextualSpacing/>
    </w:pPr>
  </w:style>
  <w:style w:type="paragraph" w:customStyle="1" w:styleId="1">
    <w:name w:val="Обычный1"/>
    <w:rsid w:val="0039232C"/>
    <w:rPr>
      <w:rFonts w:ascii="Arial" w:eastAsia="Times New Roman" w:hAnsi="Arial"/>
      <w:snapToGrid w:val="0"/>
      <w:sz w:val="18"/>
      <w:szCs w:val="20"/>
    </w:rPr>
  </w:style>
  <w:style w:type="character" w:customStyle="1" w:styleId="normalchar">
    <w:name w:val="normal__char"/>
    <w:rsid w:val="0039232C"/>
  </w:style>
  <w:style w:type="paragraph" w:customStyle="1" w:styleId="a7">
    <w:name w:val="Базовый"/>
    <w:rsid w:val="0039232C"/>
    <w:pPr>
      <w:widowControl w:val="0"/>
      <w:tabs>
        <w:tab w:val="left" w:pos="708"/>
      </w:tabs>
      <w:suppressAutoHyphens/>
      <w:spacing w:line="100" w:lineRule="atLeast"/>
    </w:pPr>
    <w:rPr>
      <w:rFonts w:ascii="Times New Roman" w:eastAsia="Lucida Sans Unicode" w:hAnsi="Times New Roman" w:cs="Tahoma"/>
      <w:sz w:val="24"/>
      <w:szCs w:val="24"/>
      <w:lang w:bidi="hi-IN"/>
    </w:rPr>
  </w:style>
  <w:style w:type="character" w:customStyle="1" w:styleId="FontStyle12">
    <w:name w:val="Font Style12"/>
    <w:basedOn w:val="a0"/>
    <w:uiPriority w:val="99"/>
    <w:rsid w:val="0039232C"/>
    <w:rPr>
      <w:rFonts w:ascii="Times New Roman" w:hAnsi="Times New Roman" w:cs="Times New Roman" w:hint="default"/>
      <w:sz w:val="22"/>
      <w:szCs w:val="22"/>
    </w:rPr>
  </w:style>
  <w:style w:type="paragraph" w:styleId="a8">
    <w:name w:val="Normal (Web)"/>
    <w:basedOn w:val="a"/>
    <w:uiPriority w:val="99"/>
    <w:unhideWhenUsed/>
    <w:rsid w:val="00392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865"/>
    <w:pPr>
      <w:spacing w:after="200" w:line="276" w:lineRule="auto"/>
    </w:pPr>
    <w:rPr>
      <w:rFonts w:cs="Calibri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locked/>
    <w:rsid w:val="0059277B"/>
    <w:pPr>
      <w:spacing w:after="200" w:line="276" w:lineRule="auto"/>
    </w:pPr>
    <w:rPr>
      <w:rFonts w:eastAsia="Times New Roman" w:cs="Calibri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5A1F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A1F77"/>
    <w:rPr>
      <w:rFonts w:ascii="Tahoma" w:hAnsi="Tahoma" w:cs="Tahoma"/>
      <w:sz w:val="16"/>
      <w:szCs w:val="16"/>
      <w:lang w:eastAsia="en-US"/>
    </w:rPr>
  </w:style>
  <w:style w:type="paragraph" w:styleId="a6">
    <w:name w:val="List Paragraph"/>
    <w:basedOn w:val="a"/>
    <w:uiPriority w:val="34"/>
    <w:qFormat/>
    <w:rsid w:val="004A14D9"/>
    <w:pPr>
      <w:ind w:left="720"/>
      <w:contextualSpacing/>
    </w:pPr>
  </w:style>
  <w:style w:type="paragraph" w:customStyle="1" w:styleId="1">
    <w:name w:val="Обычный1"/>
    <w:rsid w:val="0039232C"/>
    <w:rPr>
      <w:rFonts w:ascii="Arial" w:eastAsia="Times New Roman" w:hAnsi="Arial"/>
      <w:snapToGrid w:val="0"/>
      <w:sz w:val="18"/>
      <w:szCs w:val="20"/>
    </w:rPr>
  </w:style>
  <w:style w:type="character" w:customStyle="1" w:styleId="normalchar">
    <w:name w:val="normal__char"/>
    <w:rsid w:val="0039232C"/>
  </w:style>
  <w:style w:type="paragraph" w:customStyle="1" w:styleId="a7">
    <w:name w:val="Базовый"/>
    <w:rsid w:val="0039232C"/>
    <w:pPr>
      <w:widowControl w:val="0"/>
      <w:tabs>
        <w:tab w:val="left" w:pos="708"/>
      </w:tabs>
      <w:suppressAutoHyphens/>
      <w:spacing w:line="100" w:lineRule="atLeast"/>
    </w:pPr>
    <w:rPr>
      <w:rFonts w:ascii="Times New Roman" w:eastAsia="Lucida Sans Unicode" w:hAnsi="Times New Roman" w:cs="Tahoma"/>
      <w:sz w:val="24"/>
      <w:szCs w:val="24"/>
      <w:lang w:bidi="hi-IN"/>
    </w:rPr>
  </w:style>
  <w:style w:type="character" w:customStyle="1" w:styleId="FontStyle12">
    <w:name w:val="Font Style12"/>
    <w:basedOn w:val="a0"/>
    <w:uiPriority w:val="99"/>
    <w:rsid w:val="0039232C"/>
    <w:rPr>
      <w:rFonts w:ascii="Times New Roman" w:hAnsi="Times New Roman" w:cs="Times New Roman" w:hint="default"/>
      <w:sz w:val="22"/>
      <w:szCs w:val="22"/>
    </w:rPr>
  </w:style>
  <w:style w:type="paragraph" w:styleId="a8">
    <w:name w:val="Normal (Web)"/>
    <w:basedOn w:val="a"/>
    <w:uiPriority w:val="99"/>
    <w:unhideWhenUsed/>
    <w:rsid w:val="0039232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904194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572BC9E-8597-4C4B-A937-D075C6D8E0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1819</Words>
  <Characters>10372</Characters>
  <Application>Microsoft Office Word</Application>
  <DocSecurity>0</DocSecurity>
  <Lines>86</Lines>
  <Paragraphs>24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>5. Планирование организованной образовательной деятельности на неделю</vt:lpstr>
    </vt:vector>
  </TitlesOfParts>
  <Company/>
  <LinksUpToDate>false</LinksUpToDate>
  <CharactersWithSpaces>12167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2019-12-17T09:07:00Z</cp:lastPrinted>
  <dcterms:created xsi:type="dcterms:W3CDTF">2019-12-18T05:38:00Z</dcterms:created>
  <dcterms:modified xsi:type="dcterms:W3CDTF">2019-12-18T05:38:00Z</dcterms:modified>
</cp:coreProperties>
</file>